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5053" w14:textId="14D95524" w:rsidR="00D750BB" w:rsidRPr="00B268D1" w:rsidRDefault="0034040E" w:rsidP="00D750BB">
      <w:pPr>
        <w:pStyle w:val="HeaderTitle"/>
        <w:spacing w:before="0"/>
        <w:rPr>
          <w:sz w:val="48"/>
          <w:szCs w:val="48"/>
        </w:rPr>
      </w:pPr>
      <w:sdt>
        <w:sdtPr>
          <w:rPr>
            <w:sz w:val="48"/>
            <w:szCs w:val="48"/>
          </w:r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E006C4" w:rsidRPr="00B268D1">
            <w:rPr>
              <w:sz w:val="48"/>
              <w:szCs w:val="48"/>
            </w:rPr>
            <w:t>Evaluation of a Site as a Satellite Site checklist</w:t>
          </w:r>
        </w:sdtContent>
      </w:sdt>
    </w:p>
    <w:p w14:paraId="29C75475" w14:textId="77777777" w:rsidR="0034040E" w:rsidRDefault="0034040E" w:rsidP="0034040E">
      <w:r>
        <w:t>ver 01 Jul 2022</w:t>
      </w:r>
    </w:p>
    <w:p w14:paraId="7EE84AC4" w14:textId="308931BF" w:rsidR="00D750BB" w:rsidRPr="00EF7C58" w:rsidRDefault="00D750BB">
      <w:pPr>
        <w:rPr>
          <w:sz w:val="32"/>
          <w:szCs w:val="32"/>
        </w:rPr>
      </w:pPr>
    </w:p>
    <w:p w14:paraId="1EA62D51" w14:textId="58AA1AD4" w:rsidR="00B318B5" w:rsidRDefault="00B318B5" w:rsidP="00B318B5">
      <w:pPr>
        <w:pStyle w:val="BodyText"/>
        <w:jc w:val="both"/>
        <w:rPr>
          <w:i/>
          <w:iCs/>
        </w:rPr>
      </w:pPr>
      <w:r w:rsidRPr="00BF30B0">
        <w:rPr>
          <w:i/>
          <w:iCs/>
        </w:rPr>
        <w:t xml:space="preserve">Use this </w:t>
      </w:r>
      <w:r>
        <w:rPr>
          <w:i/>
          <w:iCs/>
        </w:rPr>
        <w:t>checklist t</w:t>
      </w:r>
      <w:r w:rsidRPr="00BF30B0">
        <w:rPr>
          <w:i/>
          <w:iCs/>
        </w:rPr>
        <w:t xml:space="preserve">o guide the decision making about whether a </w:t>
      </w:r>
      <w:r>
        <w:rPr>
          <w:i/>
          <w:iCs/>
        </w:rPr>
        <w:t xml:space="preserve">Site </w:t>
      </w:r>
      <w:r w:rsidRPr="00BF30B0">
        <w:rPr>
          <w:i/>
          <w:iCs/>
        </w:rPr>
        <w:t xml:space="preserve">is suitable to conduct </w:t>
      </w:r>
      <w:r>
        <w:rPr>
          <w:i/>
          <w:iCs/>
        </w:rPr>
        <w:t xml:space="preserve">a clinical trial as a Satellite Site </w:t>
      </w:r>
      <w:r w:rsidRPr="00BF30B0">
        <w:rPr>
          <w:i/>
          <w:iCs/>
        </w:rPr>
        <w:t xml:space="preserve">under the Teletrials model.  This </w:t>
      </w:r>
      <w:r>
        <w:rPr>
          <w:i/>
          <w:iCs/>
        </w:rPr>
        <w:t>evaluation may be undertaken with the site feasibility for new trials (if protocol is finalised), or as needed, if considering introducing satellite sites into an already running clinical trial.</w:t>
      </w:r>
    </w:p>
    <w:p w14:paraId="68253764" w14:textId="5E8C5C32" w:rsidR="00B318B5" w:rsidRDefault="00B318B5" w:rsidP="00B318B5">
      <w:pPr>
        <w:pStyle w:val="BodyText"/>
        <w:jc w:val="both"/>
        <w:rPr>
          <w:i/>
          <w:iCs/>
        </w:rPr>
      </w:pPr>
      <w:r>
        <w:rPr>
          <w:i/>
          <w:iCs/>
        </w:rPr>
        <w:t>This checklist may also be submitted to the Sponsor when seeking approval to have the site included as a Satellite Site under the Teletrials model.</w:t>
      </w:r>
    </w:p>
    <w:p w14:paraId="1A463FA2" w14:textId="7EC98640" w:rsidR="00D750BB" w:rsidRDefault="00D750BB"/>
    <w:tbl>
      <w:tblPr>
        <w:tblStyle w:val="TableGrid"/>
        <w:tblW w:w="0" w:type="auto"/>
        <w:tblLook w:val="04A0" w:firstRow="1" w:lastRow="0" w:firstColumn="1" w:lastColumn="0" w:noHBand="0" w:noVBand="1"/>
      </w:tblPr>
      <w:tblGrid>
        <w:gridCol w:w="3363"/>
        <w:gridCol w:w="6413"/>
      </w:tblGrid>
      <w:tr w:rsidR="00D750BB" w:rsidRPr="00516911" w14:paraId="0B40CD3F" w14:textId="77777777" w:rsidTr="00B318B5">
        <w:tc>
          <w:tcPr>
            <w:tcW w:w="3363" w:type="dxa"/>
          </w:tcPr>
          <w:p w14:paraId="0870AF9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Trial Title</w:t>
            </w:r>
          </w:p>
        </w:tc>
        <w:tc>
          <w:tcPr>
            <w:tcW w:w="6413" w:type="dxa"/>
          </w:tcPr>
          <w:p w14:paraId="660C91C3" w14:textId="77777777" w:rsidR="00D750BB" w:rsidRPr="00516911" w:rsidRDefault="00D750BB" w:rsidP="00C74AF7">
            <w:pPr>
              <w:rPr>
                <w:rFonts w:ascii="Arial" w:hAnsi="Arial" w:cs="Arial"/>
                <w:b/>
                <w:bCs/>
                <w:sz w:val="22"/>
                <w:szCs w:val="22"/>
              </w:rPr>
            </w:pPr>
          </w:p>
        </w:tc>
      </w:tr>
      <w:tr w:rsidR="00D750BB" w:rsidRPr="00516911" w14:paraId="1D8F9EB4" w14:textId="77777777" w:rsidTr="00B318B5">
        <w:tc>
          <w:tcPr>
            <w:tcW w:w="3363" w:type="dxa"/>
          </w:tcPr>
          <w:p w14:paraId="500E907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Type</w:t>
            </w:r>
          </w:p>
        </w:tc>
        <w:tc>
          <w:tcPr>
            <w:tcW w:w="6413" w:type="dxa"/>
          </w:tcPr>
          <w:p w14:paraId="59C960B3" w14:textId="77777777" w:rsidR="00D750BB" w:rsidRPr="00516911" w:rsidRDefault="00D750BB" w:rsidP="00C74AF7">
            <w:pPr>
              <w:rPr>
                <w:rFonts w:ascii="Arial" w:hAnsi="Arial" w:cs="Arial"/>
                <w:b/>
                <w:bCs/>
                <w:sz w:val="22"/>
                <w:szCs w:val="22"/>
              </w:rPr>
            </w:pPr>
            <w:r w:rsidRPr="00516911">
              <w:rPr>
                <w:rFonts w:ascii="Arial" w:hAnsi="Arial" w:cs="Arial"/>
                <w:sz w:val="22"/>
                <w:szCs w:val="22"/>
              </w:rPr>
              <w:t>Commercial / Collaborative Group / Institution</w:t>
            </w:r>
          </w:p>
        </w:tc>
      </w:tr>
      <w:tr w:rsidR="00741127" w:rsidRPr="00516911" w14:paraId="653BA49D" w14:textId="77777777" w:rsidTr="00B318B5">
        <w:tc>
          <w:tcPr>
            <w:tcW w:w="3363" w:type="dxa"/>
          </w:tcPr>
          <w:p w14:paraId="4DCD2BDB" w14:textId="31187B11" w:rsidR="00741127" w:rsidRPr="00516911" w:rsidRDefault="00741127" w:rsidP="00C74AF7">
            <w:pPr>
              <w:spacing w:before="120" w:after="120"/>
              <w:rPr>
                <w:rFonts w:ascii="Arial" w:hAnsi="Arial" w:cs="Arial"/>
                <w:b/>
                <w:bCs/>
                <w:sz w:val="22"/>
                <w:szCs w:val="22"/>
              </w:rPr>
            </w:pPr>
            <w:r>
              <w:rPr>
                <w:rFonts w:ascii="Arial" w:hAnsi="Arial" w:cs="Arial"/>
                <w:b/>
                <w:bCs/>
                <w:sz w:val="22"/>
                <w:szCs w:val="22"/>
              </w:rPr>
              <w:t>Sponsor Name:</w:t>
            </w:r>
          </w:p>
        </w:tc>
        <w:tc>
          <w:tcPr>
            <w:tcW w:w="6413" w:type="dxa"/>
          </w:tcPr>
          <w:p w14:paraId="531845D3" w14:textId="77777777" w:rsidR="00741127" w:rsidRPr="00516911" w:rsidRDefault="00741127" w:rsidP="00C74AF7">
            <w:pPr>
              <w:rPr>
                <w:rFonts w:ascii="Arial" w:hAnsi="Arial" w:cs="Arial"/>
                <w:b/>
                <w:bCs/>
                <w:sz w:val="22"/>
                <w:szCs w:val="22"/>
              </w:rPr>
            </w:pPr>
          </w:p>
        </w:tc>
      </w:tr>
      <w:tr w:rsidR="00D750BB" w:rsidRPr="00516911" w14:paraId="23F4FC32" w14:textId="77777777" w:rsidTr="00B318B5">
        <w:tc>
          <w:tcPr>
            <w:tcW w:w="3363" w:type="dxa"/>
          </w:tcPr>
          <w:p w14:paraId="29C8138B"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Representative:</w:t>
            </w:r>
          </w:p>
        </w:tc>
        <w:tc>
          <w:tcPr>
            <w:tcW w:w="6413" w:type="dxa"/>
          </w:tcPr>
          <w:p w14:paraId="7BA27F27" w14:textId="77777777" w:rsidR="00D750BB" w:rsidRPr="00516911" w:rsidRDefault="00D750BB" w:rsidP="00C74AF7">
            <w:pPr>
              <w:rPr>
                <w:rFonts w:ascii="Arial" w:hAnsi="Arial" w:cs="Arial"/>
                <w:b/>
                <w:bCs/>
                <w:sz w:val="22"/>
                <w:szCs w:val="22"/>
              </w:rPr>
            </w:pPr>
          </w:p>
        </w:tc>
      </w:tr>
      <w:tr w:rsidR="00D750BB" w:rsidRPr="00516911" w14:paraId="5F5AA1B8" w14:textId="77777777" w:rsidTr="00B318B5">
        <w:tc>
          <w:tcPr>
            <w:tcW w:w="3363" w:type="dxa"/>
          </w:tcPr>
          <w:p w14:paraId="087BDBEA"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Sponsor Representative</w:t>
            </w:r>
          </w:p>
        </w:tc>
        <w:tc>
          <w:tcPr>
            <w:tcW w:w="6413" w:type="dxa"/>
          </w:tcPr>
          <w:p w14:paraId="12B05A01"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1279A278"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E:</w:t>
            </w:r>
          </w:p>
        </w:tc>
      </w:tr>
      <w:tr w:rsidR="00D750BB" w:rsidRPr="00516911" w14:paraId="7CF10BA9" w14:textId="77777777" w:rsidTr="00B318B5">
        <w:tc>
          <w:tcPr>
            <w:tcW w:w="3363" w:type="dxa"/>
          </w:tcPr>
          <w:p w14:paraId="32FAFEAA" w14:textId="7F662739" w:rsidR="00D750BB" w:rsidRPr="00516911" w:rsidRDefault="00B318B5" w:rsidP="00C74AF7">
            <w:pPr>
              <w:spacing w:before="120" w:after="120"/>
              <w:rPr>
                <w:rFonts w:ascii="Arial" w:hAnsi="Arial" w:cs="Arial"/>
                <w:b/>
                <w:bCs/>
                <w:sz w:val="22"/>
                <w:szCs w:val="22"/>
              </w:rPr>
            </w:pPr>
            <w:r>
              <w:rPr>
                <w:rFonts w:ascii="Arial" w:hAnsi="Arial" w:cs="Arial"/>
                <w:b/>
                <w:bCs/>
                <w:sz w:val="22"/>
                <w:szCs w:val="22"/>
              </w:rPr>
              <w:t xml:space="preserve">Primary </w:t>
            </w:r>
            <w:r w:rsidR="00741127">
              <w:rPr>
                <w:rFonts w:ascii="Arial" w:hAnsi="Arial" w:cs="Arial"/>
                <w:b/>
                <w:bCs/>
                <w:sz w:val="22"/>
                <w:szCs w:val="22"/>
              </w:rPr>
              <w:t>Site Name</w:t>
            </w:r>
          </w:p>
        </w:tc>
        <w:tc>
          <w:tcPr>
            <w:tcW w:w="6413" w:type="dxa"/>
          </w:tcPr>
          <w:p w14:paraId="62088C08" w14:textId="77777777" w:rsidR="00D750BB" w:rsidRPr="00516911" w:rsidRDefault="00D750BB" w:rsidP="00C74AF7">
            <w:pPr>
              <w:rPr>
                <w:rFonts w:ascii="Arial" w:hAnsi="Arial" w:cs="Arial"/>
                <w:b/>
                <w:bCs/>
                <w:sz w:val="22"/>
                <w:szCs w:val="22"/>
              </w:rPr>
            </w:pPr>
          </w:p>
        </w:tc>
      </w:tr>
      <w:tr w:rsidR="00D750BB" w:rsidRPr="00516911" w14:paraId="470DFDD2" w14:textId="77777777" w:rsidTr="00B318B5">
        <w:tc>
          <w:tcPr>
            <w:tcW w:w="3363" w:type="dxa"/>
          </w:tcPr>
          <w:p w14:paraId="46593CCB" w14:textId="6FC7BB6D" w:rsidR="00D750BB" w:rsidRPr="00516911" w:rsidRDefault="00741127" w:rsidP="00C74AF7">
            <w:pPr>
              <w:spacing w:before="120" w:after="120"/>
              <w:rPr>
                <w:rFonts w:ascii="Arial" w:hAnsi="Arial" w:cs="Arial"/>
                <w:b/>
                <w:bCs/>
                <w:sz w:val="22"/>
                <w:szCs w:val="22"/>
              </w:rPr>
            </w:pPr>
            <w:r>
              <w:rPr>
                <w:rFonts w:ascii="Arial" w:hAnsi="Arial" w:cs="Arial"/>
                <w:b/>
                <w:bCs/>
                <w:sz w:val="22"/>
                <w:szCs w:val="22"/>
              </w:rPr>
              <w:t>Principal Investigator</w:t>
            </w:r>
          </w:p>
        </w:tc>
        <w:tc>
          <w:tcPr>
            <w:tcW w:w="6413" w:type="dxa"/>
          </w:tcPr>
          <w:p w14:paraId="687E0EE3" w14:textId="77777777" w:rsidR="00D750BB" w:rsidRPr="00516911" w:rsidRDefault="00D750BB" w:rsidP="00C74AF7">
            <w:pPr>
              <w:rPr>
                <w:rFonts w:ascii="Arial" w:hAnsi="Arial" w:cs="Arial"/>
                <w:b/>
                <w:bCs/>
                <w:sz w:val="22"/>
                <w:szCs w:val="22"/>
              </w:rPr>
            </w:pPr>
          </w:p>
        </w:tc>
      </w:tr>
      <w:tr w:rsidR="00741127" w:rsidRPr="00516911" w14:paraId="5F778AAD" w14:textId="77777777" w:rsidTr="00B318B5">
        <w:tc>
          <w:tcPr>
            <w:tcW w:w="3363" w:type="dxa"/>
          </w:tcPr>
          <w:p w14:paraId="6129AC1D" w14:textId="091A27B6" w:rsidR="00741127" w:rsidRPr="00516911" w:rsidRDefault="00741127" w:rsidP="00C74AF7">
            <w:pPr>
              <w:spacing w:before="120" w:after="120"/>
              <w:rPr>
                <w:rFonts w:ascii="Arial" w:hAnsi="Arial" w:cs="Arial"/>
                <w:b/>
                <w:bCs/>
                <w:sz w:val="22"/>
                <w:szCs w:val="22"/>
              </w:rPr>
            </w:pPr>
            <w:r>
              <w:rPr>
                <w:rFonts w:ascii="Arial" w:hAnsi="Arial" w:cs="Arial"/>
                <w:b/>
                <w:bCs/>
                <w:sz w:val="22"/>
                <w:szCs w:val="22"/>
              </w:rPr>
              <w:t>Site Contact Person</w:t>
            </w:r>
          </w:p>
        </w:tc>
        <w:tc>
          <w:tcPr>
            <w:tcW w:w="6413" w:type="dxa"/>
          </w:tcPr>
          <w:p w14:paraId="16BCAE4D" w14:textId="77777777" w:rsidR="00741127" w:rsidRPr="00516911" w:rsidRDefault="00741127" w:rsidP="00C74AF7">
            <w:pPr>
              <w:spacing w:before="60" w:after="60"/>
              <w:rPr>
                <w:rFonts w:ascii="Arial" w:hAnsi="Arial" w:cs="Arial"/>
                <w:b/>
                <w:bCs/>
                <w:sz w:val="22"/>
                <w:szCs w:val="22"/>
              </w:rPr>
            </w:pPr>
          </w:p>
        </w:tc>
      </w:tr>
      <w:tr w:rsidR="00D750BB" w:rsidRPr="00516911" w14:paraId="0A8EFC52" w14:textId="77777777" w:rsidTr="00B318B5">
        <w:tc>
          <w:tcPr>
            <w:tcW w:w="3363" w:type="dxa"/>
          </w:tcPr>
          <w:p w14:paraId="7ECF3594" w14:textId="347F6A48"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w:t>
            </w:r>
            <w:r w:rsidR="00741127">
              <w:rPr>
                <w:rFonts w:ascii="Arial" w:hAnsi="Arial" w:cs="Arial"/>
                <w:b/>
                <w:bCs/>
                <w:sz w:val="22"/>
                <w:szCs w:val="22"/>
              </w:rPr>
              <w:t xml:space="preserve"> for Site Contact Person</w:t>
            </w:r>
          </w:p>
        </w:tc>
        <w:tc>
          <w:tcPr>
            <w:tcW w:w="6413" w:type="dxa"/>
          </w:tcPr>
          <w:p w14:paraId="6E477C3A"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4775BAE0"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B318B5" w:rsidRPr="00516911" w14:paraId="748B66A9" w14:textId="77777777" w:rsidTr="00B318B5">
        <w:tc>
          <w:tcPr>
            <w:tcW w:w="3363" w:type="dxa"/>
          </w:tcPr>
          <w:p w14:paraId="10A8553D" w14:textId="4A43AA23" w:rsidR="00B318B5" w:rsidRPr="00516911" w:rsidRDefault="00B318B5" w:rsidP="00C74AF7">
            <w:pPr>
              <w:spacing w:before="120" w:after="120"/>
              <w:rPr>
                <w:rFonts w:ascii="Arial" w:hAnsi="Arial" w:cs="Arial"/>
                <w:b/>
                <w:bCs/>
                <w:sz w:val="22"/>
                <w:szCs w:val="22"/>
              </w:rPr>
            </w:pPr>
            <w:r>
              <w:rPr>
                <w:rFonts w:ascii="Arial" w:hAnsi="Arial" w:cs="Arial"/>
                <w:b/>
                <w:bCs/>
                <w:sz w:val="22"/>
                <w:szCs w:val="22"/>
              </w:rPr>
              <w:t>Satellite Site Name</w:t>
            </w:r>
          </w:p>
        </w:tc>
        <w:tc>
          <w:tcPr>
            <w:tcW w:w="6413" w:type="dxa"/>
          </w:tcPr>
          <w:p w14:paraId="24DAAF7F" w14:textId="77777777" w:rsidR="00B318B5" w:rsidRPr="00516911" w:rsidRDefault="00B318B5" w:rsidP="00C74AF7">
            <w:pPr>
              <w:spacing w:before="60" w:after="60"/>
              <w:rPr>
                <w:rFonts w:ascii="Arial" w:hAnsi="Arial" w:cs="Arial"/>
                <w:b/>
                <w:bCs/>
                <w:sz w:val="22"/>
                <w:szCs w:val="22"/>
              </w:rPr>
            </w:pPr>
          </w:p>
        </w:tc>
      </w:tr>
      <w:tr w:rsidR="00B318B5" w:rsidRPr="00516911" w14:paraId="4DA2BFDA" w14:textId="77777777" w:rsidTr="00B318B5">
        <w:tc>
          <w:tcPr>
            <w:tcW w:w="3363" w:type="dxa"/>
          </w:tcPr>
          <w:p w14:paraId="4D587BA2" w14:textId="74ACEB15" w:rsidR="00B318B5" w:rsidRDefault="00B318B5" w:rsidP="00C74AF7">
            <w:pPr>
              <w:spacing w:before="120" w:after="120"/>
              <w:rPr>
                <w:rFonts w:ascii="Arial" w:hAnsi="Arial" w:cs="Arial"/>
                <w:b/>
                <w:bCs/>
                <w:sz w:val="22"/>
                <w:szCs w:val="22"/>
              </w:rPr>
            </w:pPr>
            <w:r>
              <w:rPr>
                <w:rFonts w:ascii="Arial" w:hAnsi="Arial" w:cs="Arial"/>
                <w:b/>
                <w:bCs/>
                <w:sz w:val="22"/>
                <w:szCs w:val="22"/>
              </w:rPr>
              <w:t xml:space="preserve">Associate Investigator </w:t>
            </w:r>
          </w:p>
        </w:tc>
        <w:tc>
          <w:tcPr>
            <w:tcW w:w="6413" w:type="dxa"/>
          </w:tcPr>
          <w:p w14:paraId="568BD622" w14:textId="77777777" w:rsidR="00B318B5" w:rsidRPr="00516911" w:rsidRDefault="00B318B5" w:rsidP="00C74AF7">
            <w:pPr>
              <w:spacing w:before="60" w:after="60"/>
              <w:rPr>
                <w:rFonts w:ascii="Arial" w:hAnsi="Arial" w:cs="Arial"/>
                <w:b/>
                <w:bCs/>
                <w:sz w:val="22"/>
                <w:szCs w:val="22"/>
              </w:rPr>
            </w:pPr>
          </w:p>
        </w:tc>
      </w:tr>
      <w:tr w:rsidR="00B318B5" w:rsidRPr="00516911" w14:paraId="4113B25C" w14:textId="77777777" w:rsidTr="00B318B5">
        <w:tc>
          <w:tcPr>
            <w:tcW w:w="3363" w:type="dxa"/>
          </w:tcPr>
          <w:p w14:paraId="5D460E00" w14:textId="0C753BFF" w:rsidR="00B318B5" w:rsidRDefault="00B318B5" w:rsidP="00C74AF7">
            <w:pPr>
              <w:spacing w:before="120" w:after="120"/>
              <w:rPr>
                <w:rFonts w:ascii="Arial" w:hAnsi="Arial" w:cs="Arial"/>
                <w:b/>
                <w:bCs/>
                <w:sz w:val="22"/>
                <w:szCs w:val="22"/>
              </w:rPr>
            </w:pPr>
            <w:r>
              <w:rPr>
                <w:rFonts w:ascii="Arial" w:hAnsi="Arial" w:cs="Arial"/>
                <w:b/>
                <w:bCs/>
                <w:sz w:val="22"/>
                <w:szCs w:val="22"/>
              </w:rPr>
              <w:t>Contact Person at Satellite Site</w:t>
            </w:r>
          </w:p>
        </w:tc>
        <w:tc>
          <w:tcPr>
            <w:tcW w:w="6413" w:type="dxa"/>
          </w:tcPr>
          <w:p w14:paraId="6394086A" w14:textId="77777777" w:rsidR="00B318B5" w:rsidRPr="00516911" w:rsidRDefault="00B318B5" w:rsidP="00C74AF7">
            <w:pPr>
              <w:spacing w:before="60" w:after="60"/>
              <w:rPr>
                <w:rFonts w:ascii="Arial" w:hAnsi="Arial" w:cs="Arial"/>
                <w:b/>
                <w:bCs/>
                <w:sz w:val="22"/>
                <w:szCs w:val="22"/>
              </w:rPr>
            </w:pPr>
          </w:p>
        </w:tc>
      </w:tr>
      <w:tr w:rsidR="00B318B5" w:rsidRPr="00516911" w14:paraId="5B7B2C0A" w14:textId="77777777" w:rsidTr="00B318B5">
        <w:tc>
          <w:tcPr>
            <w:tcW w:w="3363" w:type="dxa"/>
          </w:tcPr>
          <w:p w14:paraId="69F758B4" w14:textId="7EDD7492" w:rsidR="00B318B5" w:rsidRDefault="00B318B5" w:rsidP="00B318B5">
            <w:pPr>
              <w:spacing w:before="120" w:after="120"/>
              <w:rPr>
                <w:rFonts w:ascii="Arial" w:hAnsi="Arial" w:cs="Arial"/>
                <w:b/>
                <w:bCs/>
                <w:sz w:val="22"/>
                <w:szCs w:val="22"/>
              </w:rPr>
            </w:pPr>
            <w:r>
              <w:rPr>
                <w:rFonts w:ascii="Arial" w:hAnsi="Arial" w:cs="Arial"/>
                <w:b/>
                <w:bCs/>
                <w:sz w:val="22"/>
                <w:szCs w:val="22"/>
              </w:rPr>
              <w:t>Contact Details for Satellite Site Contact Person</w:t>
            </w:r>
          </w:p>
        </w:tc>
        <w:tc>
          <w:tcPr>
            <w:tcW w:w="6413" w:type="dxa"/>
          </w:tcPr>
          <w:p w14:paraId="43543831" w14:textId="77777777" w:rsidR="00B318B5" w:rsidRPr="00516911" w:rsidRDefault="00B318B5" w:rsidP="00B318B5">
            <w:pPr>
              <w:spacing w:before="60" w:after="60"/>
              <w:rPr>
                <w:rFonts w:ascii="Arial" w:hAnsi="Arial" w:cs="Arial"/>
                <w:b/>
                <w:bCs/>
                <w:sz w:val="22"/>
                <w:szCs w:val="22"/>
              </w:rPr>
            </w:pPr>
            <w:r w:rsidRPr="00516911">
              <w:rPr>
                <w:rFonts w:ascii="Arial" w:hAnsi="Arial" w:cs="Arial"/>
                <w:b/>
                <w:bCs/>
                <w:sz w:val="22"/>
                <w:szCs w:val="22"/>
              </w:rPr>
              <w:t xml:space="preserve">T: </w:t>
            </w:r>
          </w:p>
          <w:p w14:paraId="5112DB7D" w14:textId="10FC954B" w:rsidR="00B318B5" w:rsidRPr="00516911" w:rsidRDefault="00B318B5" w:rsidP="00B318B5">
            <w:pPr>
              <w:spacing w:before="60" w:after="60"/>
              <w:rPr>
                <w:rFonts w:ascii="Arial" w:hAnsi="Arial" w:cs="Arial"/>
                <w:b/>
                <w:bCs/>
                <w:sz w:val="22"/>
                <w:szCs w:val="22"/>
              </w:rPr>
            </w:pPr>
            <w:r w:rsidRPr="00516911">
              <w:rPr>
                <w:rFonts w:ascii="Arial" w:hAnsi="Arial" w:cs="Arial"/>
                <w:b/>
                <w:bCs/>
                <w:sz w:val="22"/>
                <w:szCs w:val="22"/>
              </w:rPr>
              <w:t>E:</w:t>
            </w:r>
          </w:p>
        </w:tc>
      </w:tr>
    </w:tbl>
    <w:p w14:paraId="63BB6466" w14:textId="270793F8" w:rsidR="00D750BB" w:rsidRDefault="00D750BB"/>
    <w:p w14:paraId="491442F4" w14:textId="29595426" w:rsidR="00D750BB" w:rsidRDefault="00D750BB"/>
    <w:p w14:paraId="517941A4" w14:textId="10CDF848" w:rsidR="00D750BB" w:rsidRDefault="00D750BB" w:rsidP="00D750BB"/>
    <w:p w14:paraId="48BAA3B8" w14:textId="3B27A136" w:rsidR="00B318B5" w:rsidRDefault="00B318B5" w:rsidP="00D750BB"/>
    <w:p w14:paraId="7A606683" w14:textId="5F499DE2" w:rsidR="00B318B5" w:rsidRDefault="00B318B5" w:rsidP="00D750BB"/>
    <w:p w14:paraId="263ACF54" w14:textId="39309665" w:rsidR="00B318B5" w:rsidRDefault="00B318B5" w:rsidP="00D750BB"/>
    <w:p w14:paraId="1806621B" w14:textId="47EE6F3D" w:rsidR="00B318B5" w:rsidRDefault="00B318B5" w:rsidP="00D750BB"/>
    <w:p w14:paraId="212E514D" w14:textId="08F1BE29" w:rsidR="00B318B5" w:rsidRDefault="00B318B5" w:rsidP="00D750BB"/>
    <w:p w14:paraId="3D18CD70" w14:textId="7B8E1168" w:rsidR="00B318B5" w:rsidRDefault="00B318B5" w:rsidP="00D750BB"/>
    <w:p w14:paraId="143ECD2D" w14:textId="4851FDB5" w:rsidR="00B318B5" w:rsidRDefault="00B318B5" w:rsidP="00D750BB"/>
    <w:p w14:paraId="0C7ED1BD" w14:textId="7840EFFC" w:rsidR="00B318B5" w:rsidRDefault="00B318B5" w:rsidP="00D750BB"/>
    <w:p w14:paraId="6E439CD1" w14:textId="32E3EAF3" w:rsidR="00B318B5" w:rsidRDefault="00B318B5" w:rsidP="00D750BB"/>
    <w:tbl>
      <w:tblPr>
        <w:tblStyle w:val="GreyLine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967"/>
        <w:gridCol w:w="5809"/>
      </w:tblGrid>
      <w:tr w:rsidR="00B318B5" w14:paraId="04B62D30" w14:textId="77777777" w:rsidTr="00B318B5">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12FCBB9D" w14:textId="77777777" w:rsidR="00B318B5" w:rsidRDefault="00B318B5" w:rsidP="00EB623C">
            <w:pPr>
              <w:pStyle w:val="BodyText"/>
              <w:rPr>
                <w:sz w:val="21"/>
                <w:szCs w:val="21"/>
              </w:rPr>
            </w:pPr>
            <w:r w:rsidRPr="008D21BA">
              <w:rPr>
                <w:b/>
                <w:color w:val="FFFFFF" w:themeColor="background1"/>
                <w:sz w:val="24"/>
              </w:rPr>
              <w:t xml:space="preserve">Satellite Site Research Staff </w:t>
            </w:r>
          </w:p>
        </w:tc>
      </w:tr>
      <w:tr w:rsidR="00B318B5" w14:paraId="3ABEBD18"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BF031EC" w14:textId="77777777" w:rsidR="00B318B5" w:rsidRDefault="00B318B5" w:rsidP="00EB623C">
            <w:pPr>
              <w:pStyle w:val="BodyText"/>
              <w:rPr>
                <w:sz w:val="21"/>
                <w:szCs w:val="21"/>
              </w:rPr>
            </w:pPr>
            <w:r>
              <w:rPr>
                <w:sz w:val="21"/>
                <w:szCs w:val="21"/>
              </w:rPr>
              <w:t>How many staff are available at the Satellite Site to work on this trial?</w:t>
            </w:r>
          </w:p>
        </w:tc>
        <w:tc>
          <w:tcPr>
            <w:tcW w:w="5809" w:type="dxa"/>
            <w:shd w:val="clear" w:color="auto" w:fill="auto"/>
          </w:tcPr>
          <w:p w14:paraId="28B82060" w14:textId="77777777" w:rsidR="00B318B5" w:rsidRPr="00BF30B0"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p>
        </w:tc>
      </w:tr>
      <w:tr w:rsidR="00B318B5" w14:paraId="275F4D9C"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426920BA" w14:textId="77777777" w:rsidR="00B318B5" w:rsidRDefault="00B318B5" w:rsidP="00EB623C">
            <w:pPr>
              <w:pStyle w:val="BodyText"/>
              <w:rPr>
                <w:sz w:val="21"/>
                <w:szCs w:val="21"/>
              </w:rPr>
            </w:pPr>
            <w:r>
              <w:rPr>
                <w:sz w:val="21"/>
                <w:szCs w:val="21"/>
              </w:rPr>
              <w:t>How many staff have previous clinical trials experience?</w:t>
            </w:r>
          </w:p>
        </w:tc>
        <w:tc>
          <w:tcPr>
            <w:tcW w:w="5809" w:type="dxa"/>
            <w:shd w:val="clear" w:color="auto" w:fill="auto"/>
          </w:tcPr>
          <w:p w14:paraId="561965B2" w14:textId="77777777" w:rsidR="00B318B5" w:rsidRPr="00BF30B0" w:rsidRDefault="00B318B5" w:rsidP="00EB623C">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6"/>
              </w:rPr>
            </w:pPr>
          </w:p>
        </w:tc>
      </w:tr>
      <w:tr w:rsidR="00B318B5" w14:paraId="16A984F0"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E311B63" w14:textId="77777777" w:rsidR="00B318B5" w:rsidRDefault="00B318B5" w:rsidP="00EB623C">
            <w:pPr>
              <w:pStyle w:val="BodyText"/>
              <w:rPr>
                <w:sz w:val="21"/>
                <w:szCs w:val="21"/>
              </w:rPr>
            </w:pPr>
            <w:r>
              <w:rPr>
                <w:sz w:val="21"/>
                <w:szCs w:val="21"/>
              </w:rPr>
              <w:t>Are intended research staff at the Satellite Site permanent or temporary staff?</w:t>
            </w:r>
          </w:p>
        </w:tc>
        <w:tc>
          <w:tcPr>
            <w:tcW w:w="5809" w:type="dxa"/>
            <w:shd w:val="clear" w:color="auto" w:fill="auto"/>
          </w:tcPr>
          <w:p w14:paraId="0CF463E8" w14:textId="77777777" w:rsidR="00B318B5" w:rsidRPr="00BF30B0"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If temporary staff, how long is their contract and when does it expire?</w:t>
            </w:r>
          </w:p>
        </w:tc>
      </w:tr>
      <w:tr w:rsidR="00B318B5" w14:paraId="5826B169"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05DB3DF" w14:textId="77777777" w:rsidR="00B318B5" w:rsidRDefault="00B318B5" w:rsidP="00EB623C">
            <w:pPr>
              <w:pStyle w:val="BodyText"/>
              <w:rPr>
                <w:sz w:val="21"/>
                <w:szCs w:val="21"/>
              </w:rPr>
            </w:pPr>
            <w:r w:rsidRPr="3B5F65A1">
              <w:rPr>
                <w:sz w:val="21"/>
                <w:szCs w:val="21"/>
              </w:rPr>
              <w:t xml:space="preserve">What days </w:t>
            </w:r>
            <w:r>
              <w:rPr>
                <w:sz w:val="21"/>
                <w:szCs w:val="21"/>
              </w:rPr>
              <w:t xml:space="preserve">do the </w:t>
            </w:r>
            <w:r w:rsidRPr="3B5F65A1">
              <w:rPr>
                <w:sz w:val="21"/>
                <w:szCs w:val="21"/>
              </w:rPr>
              <w:t>research staff</w:t>
            </w:r>
            <w:r>
              <w:rPr>
                <w:sz w:val="21"/>
                <w:szCs w:val="21"/>
              </w:rPr>
              <w:t xml:space="preserve"> work</w:t>
            </w:r>
            <w:r w:rsidRPr="3B5F65A1">
              <w:rPr>
                <w:sz w:val="21"/>
                <w:szCs w:val="21"/>
              </w:rPr>
              <w:t>?</w:t>
            </w:r>
          </w:p>
        </w:tc>
        <w:tc>
          <w:tcPr>
            <w:tcW w:w="5809" w:type="dxa"/>
            <w:shd w:val="clear" w:color="auto" w:fill="auto"/>
          </w:tcPr>
          <w:p w14:paraId="25CA2CD5" w14:textId="77777777" w:rsidR="00B318B5" w:rsidRPr="00BF30B0" w:rsidRDefault="00B318B5" w:rsidP="00EB623C">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6"/>
              </w:rPr>
            </w:pPr>
          </w:p>
        </w:tc>
      </w:tr>
      <w:tr w:rsidR="00B318B5" w14:paraId="33F411EB"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F70DCB0" w14:textId="77777777" w:rsidR="00B318B5" w:rsidRPr="3B5F65A1" w:rsidRDefault="00B318B5" w:rsidP="00EB623C">
            <w:pPr>
              <w:pStyle w:val="BodyText"/>
              <w:rPr>
                <w:sz w:val="21"/>
                <w:szCs w:val="21"/>
              </w:rPr>
            </w:pPr>
            <w:r>
              <w:rPr>
                <w:sz w:val="21"/>
                <w:szCs w:val="21"/>
              </w:rPr>
              <w:t>Does this Satellite Site have telehealth facilities?</w:t>
            </w:r>
          </w:p>
        </w:tc>
        <w:tc>
          <w:tcPr>
            <w:tcW w:w="5809" w:type="dxa"/>
            <w:shd w:val="clear" w:color="auto" w:fill="auto"/>
          </w:tcPr>
          <w:p w14:paraId="07CF3A16" w14:textId="77777777" w:rsidR="00B318B5" w:rsidRPr="00BF30B0"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p>
        </w:tc>
      </w:tr>
      <w:tr w:rsidR="00B318B5" w14:paraId="3D19D28A"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1062E5E2" w14:textId="77777777" w:rsidR="00B318B5" w:rsidRPr="00BF30B0" w:rsidRDefault="00B318B5" w:rsidP="00EB623C">
            <w:pPr>
              <w:pStyle w:val="BodyText"/>
              <w:keepNext/>
              <w:rPr>
                <w:bCs/>
                <w:sz w:val="16"/>
                <w:szCs w:val="16"/>
              </w:rPr>
            </w:pPr>
            <w:r w:rsidRPr="008D21BA">
              <w:rPr>
                <w:b/>
                <w:color w:val="FFFFFF" w:themeColor="background1"/>
                <w:sz w:val="24"/>
              </w:rPr>
              <w:t>Satellite Site Pharmacy and Investigational Medicinal Product (IMP)</w:t>
            </w:r>
          </w:p>
        </w:tc>
      </w:tr>
      <w:tr w:rsidR="00B318B5" w14:paraId="362C63AE"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22AEBDE5" w14:textId="77777777" w:rsidR="00B318B5" w:rsidRPr="00E878B5" w:rsidRDefault="00B318B5" w:rsidP="00EB623C">
            <w:pPr>
              <w:pStyle w:val="BodyText"/>
              <w:rPr>
                <w:sz w:val="21"/>
                <w:szCs w:val="21"/>
              </w:rPr>
            </w:pPr>
            <w:r w:rsidRPr="00E878B5">
              <w:rPr>
                <w:sz w:val="21"/>
                <w:szCs w:val="21"/>
              </w:rPr>
              <w:t>Does the satellite site have dedicated pharmacy staff or do other clinical staff undertake pharmacy duties?</w:t>
            </w:r>
          </w:p>
        </w:tc>
        <w:tc>
          <w:tcPr>
            <w:tcW w:w="5809" w:type="dxa"/>
            <w:shd w:val="clear" w:color="auto" w:fill="auto"/>
          </w:tcPr>
          <w:p w14:paraId="24B7B1CA" w14:textId="77777777" w:rsidR="00B318B5" w:rsidRPr="00BF30B0"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Has the pharmacist been consulted about this clinical trial?</w:t>
            </w:r>
          </w:p>
        </w:tc>
      </w:tr>
      <w:tr w:rsidR="00B318B5" w14:paraId="0097299A"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FF8E71F" w14:textId="77777777" w:rsidR="00B318B5" w:rsidRPr="00E878B5" w:rsidRDefault="00B318B5" w:rsidP="00EB623C">
            <w:pPr>
              <w:pStyle w:val="BodyText"/>
              <w:rPr>
                <w:szCs w:val="20"/>
              </w:rPr>
            </w:pPr>
            <w:r w:rsidRPr="3B5F65A1">
              <w:rPr>
                <w:sz w:val="21"/>
                <w:szCs w:val="21"/>
              </w:rPr>
              <w:t xml:space="preserve">Does the pharmacy have capacity to store, prepare, </w:t>
            </w:r>
            <w:proofErr w:type="gramStart"/>
            <w:r w:rsidRPr="3B5F65A1">
              <w:rPr>
                <w:sz w:val="21"/>
                <w:szCs w:val="21"/>
              </w:rPr>
              <w:t>dispense</w:t>
            </w:r>
            <w:proofErr w:type="gramEnd"/>
            <w:r w:rsidRPr="3B5F65A1">
              <w:rPr>
                <w:sz w:val="21"/>
                <w:szCs w:val="21"/>
              </w:rPr>
              <w:t xml:space="preserve"> and log all I</w:t>
            </w:r>
            <w:r>
              <w:rPr>
                <w:sz w:val="21"/>
                <w:szCs w:val="21"/>
              </w:rPr>
              <w:t>M</w:t>
            </w:r>
            <w:r w:rsidRPr="3B5F65A1">
              <w:rPr>
                <w:sz w:val="21"/>
                <w:szCs w:val="21"/>
              </w:rPr>
              <w:t>P, as required by this protocol?</w:t>
            </w:r>
          </w:p>
        </w:tc>
        <w:tc>
          <w:tcPr>
            <w:tcW w:w="5809" w:type="dxa"/>
            <w:shd w:val="clear" w:color="auto" w:fill="auto"/>
          </w:tcPr>
          <w:p w14:paraId="6AC77317" w14:textId="77777777" w:rsidR="00B318B5" w:rsidRPr="00BF30B0" w:rsidRDefault="00B318B5" w:rsidP="00EB623C">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6"/>
              </w:rPr>
            </w:pPr>
            <w:r>
              <w:rPr>
                <w:bCs/>
                <w:sz w:val="16"/>
                <w:szCs w:val="16"/>
              </w:rPr>
              <w:t>If not, what alternative are there?  Can a private pharmacy in the area do this?</w:t>
            </w:r>
          </w:p>
        </w:tc>
      </w:tr>
      <w:tr w:rsidR="00B318B5" w14:paraId="41043773"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4223B051" w14:textId="77777777" w:rsidR="00B318B5" w:rsidRDefault="00B318B5" w:rsidP="00EB623C">
            <w:pPr>
              <w:pStyle w:val="BodyText"/>
              <w:rPr>
                <w:sz w:val="21"/>
                <w:szCs w:val="21"/>
              </w:rPr>
            </w:pPr>
            <w:r>
              <w:rPr>
                <w:sz w:val="21"/>
                <w:szCs w:val="21"/>
              </w:rPr>
              <w:t>How would IMP be transported to the Satellite Site pharmacy?</w:t>
            </w:r>
          </w:p>
        </w:tc>
        <w:tc>
          <w:tcPr>
            <w:tcW w:w="5809" w:type="dxa"/>
            <w:shd w:val="clear" w:color="auto" w:fill="auto"/>
          </w:tcPr>
          <w:p w14:paraId="6E2FF62E" w14:textId="77777777" w:rsidR="00B318B5" w:rsidRPr="00BF30B0"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p>
        </w:tc>
      </w:tr>
      <w:tr w:rsidR="00B318B5" w14:paraId="72583EED"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9D0109D" w14:textId="77777777" w:rsidR="00B318B5" w:rsidRDefault="00B318B5" w:rsidP="00EB623C">
            <w:pPr>
              <w:pStyle w:val="BodyText"/>
              <w:rPr>
                <w:sz w:val="21"/>
                <w:szCs w:val="21"/>
              </w:rPr>
            </w:pPr>
            <w:r>
              <w:rPr>
                <w:sz w:val="21"/>
                <w:szCs w:val="21"/>
              </w:rPr>
              <w:t>What arrangements are in place to transport IMP to the Satellite Site during extreme weather events?</w:t>
            </w:r>
          </w:p>
        </w:tc>
        <w:tc>
          <w:tcPr>
            <w:tcW w:w="5809" w:type="dxa"/>
            <w:shd w:val="clear" w:color="auto" w:fill="auto"/>
          </w:tcPr>
          <w:p w14:paraId="1E1A4F13" w14:textId="77777777" w:rsidR="00B318B5" w:rsidRPr="00BF30B0" w:rsidRDefault="00B318B5" w:rsidP="00EB623C">
            <w:pPr>
              <w:pStyle w:val="BodyText"/>
              <w:spacing w:before="0" w:after="0"/>
              <w:cnfStyle w:val="000000010000" w:firstRow="0" w:lastRow="0" w:firstColumn="0" w:lastColumn="0" w:oddVBand="0" w:evenVBand="0" w:oddHBand="0" w:evenHBand="1" w:firstRowFirstColumn="0" w:firstRowLastColumn="0" w:lastRowFirstColumn="0" w:lastRowLastColumn="0"/>
              <w:rPr>
                <w:bCs/>
                <w:sz w:val="16"/>
                <w:szCs w:val="16"/>
              </w:rPr>
            </w:pPr>
          </w:p>
        </w:tc>
      </w:tr>
      <w:tr w:rsidR="00B318B5" w14:paraId="0A224C5F"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E72FEB0" w14:textId="77777777" w:rsidR="00B318B5" w:rsidRDefault="00B318B5" w:rsidP="00EB623C">
            <w:pPr>
              <w:pStyle w:val="BodyText"/>
              <w:rPr>
                <w:sz w:val="21"/>
                <w:szCs w:val="21"/>
              </w:rPr>
            </w:pPr>
            <w:r w:rsidRPr="3B5F65A1">
              <w:rPr>
                <w:sz w:val="21"/>
                <w:szCs w:val="21"/>
              </w:rPr>
              <w:t>How is the I</w:t>
            </w:r>
            <w:r>
              <w:rPr>
                <w:sz w:val="21"/>
                <w:szCs w:val="21"/>
              </w:rPr>
              <w:t>M</w:t>
            </w:r>
            <w:r w:rsidRPr="3B5F65A1">
              <w:rPr>
                <w:sz w:val="21"/>
                <w:szCs w:val="21"/>
              </w:rPr>
              <w:t>P administered?</w:t>
            </w:r>
          </w:p>
          <w:p w14:paraId="5CA171B0" w14:textId="77777777" w:rsidR="00B318B5" w:rsidRDefault="00B318B5" w:rsidP="00EB623C">
            <w:pPr>
              <w:pStyle w:val="BodyText"/>
              <w:rPr>
                <w:szCs w:val="20"/>
              </w:rPr>
            </w:pPr>
          </w:p>
        </w:tc>
        <w:tc>
          <w:tcPr>
            <w:tcW w:w="5809" w:type="dxa"/>
            <w:shd w:val="clear" w:color="auto" w:fill="auto"/>
          </w:tcPr>
          <w:p w14:paraId="38935F47" w14:textId="77777777" w:rsidR="00B318B5" w:rsidRDefault="00B318B5" w:rsidP="00EB623C">
            <w:pPr>
              <w:pStyle w:val="BodyText"/>
              <w:spacing w:before="0" w:after="0"/>
              <w:cnfStyle w:val="000000000000" w:firstRow="0" w:lastRow="0" w:firstColumn="0" w:lastColumn="0" w:oddVBand="0" w:evenVBand="0" w:oddHBand="0" w:evenHBand="0" w:firstRowFirstColumn="0" w:firstRowLastColumn="0" w:lastRowFirstColumn="0" w:lastRowLastColumn="0"/>
              <w:rPr>
                <w:bCs/>
                <w:sz w:val="16"/>
                <w:szCs w:val="16"/>
              </w:rPr>
            </w:pPr>
            <w:r w:rsidRPr="00BF30B0">
              <w:rPr>
                <w:bCs/>
                <w:sz w:val="16"/>
                <w:szCs w:val="16"/>
              </w:rPr>
              <w:t>Delete whichever is not relevant.</w:t>
            </w:r>
          </w:p>
          <w:p w14:paraId="08BB07AE"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Oral / Parenteral / Other</w:t>
            </w:r>
          </w:p>
        </w:tc>
      </w:tr>
      <w:tr w:rsidR="00B318B5" w14:paraId="029015A5"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0D887CA" w14:textId="77777777" w:rsidR="00B318B5" w:rsidRDefault="00B318B5" w:rsidP="00EB623C">
            <w:pPr>
              <w:pStyle w:val="BodyText"/>
              <w:rPr>
                <w:sz w:val="21"/>
                <w:szCs w:val="21"/>
              </w:rPr>
            </w:pPr>
            <w:r>
              <w:rPr>
                <w:sz w:val="21"/>
                <w:szCs w:val="21"/>
              </w:rPr>
              <w:t>Is special equipment or training required to administer IMP or other study medication?</w:t>
            </w:r>
          </w:p>
        </w:tc>
        <w:tc>
          <w:tcPr>
            <w:tcW w:w="5809" w:type="dxa"/>
            <w:shd w:val="clear" w:color="auto" w:fill="auto"/>
          </w:tcPr>
          <w:p w14:paraId="6DDE41D2" w14:textId="77777777" w:rsidR="00B318B5" w:rsidRPr="00A01B39"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sz w:val="16"/>
                <w:szCs w:val="16"/>
              </w:rPr>
            </w:pPr>
            <w:r w:rsidRPr="00A01B39">
              <w:rPr>
                <w:sz w:val="16"/>
                <w:szCs w:val="16"/>
              </w:rPr>
              <w:t>Eg specific giving sets</w:t>
            </w:r>
          </w:p>
        </w:tc>
      </w:tr>
      <w:tr w:rsidR="00B318B5" w14:paraId="07813870"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C9B1442" w14:textId="77777777" w:rsidR="00B318B5" w:rsidRDefault="00B318B5" w:rsidP="00EB623C">
            <w:pPr>
              <w:pStyle w:val="BodyText"/>
              <w:rPr>
                <w:sz w:val="21"/>
                <w:szCs w:val="21"/>
              </w:rPr>
            </w:pPr>
            <w:r>
              <w:rPr>
                <w:sz w:val="21"/>
                <w:szCs w:val="21"/>
              </w:rPr>
              <w:t>If special equipment is required for administering the IMP, who supplies the equipment?  Sponsor or site?</w:t>
            </w:r>
          </w:p>
        </w:tc>
        <w:tc>
          <w:tcPr>
            <w:tcW w:w="5809" w:type="dxa"/>
            <w:shd w:val="clear" w:color="auto" w:fill="auto"/>
          </w:tcPr>
          <w:p w14:paraId="14652676"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7E1B0A64"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35EE3AD" w14:textId="77777777" w:rsidR="00B318B5" w:rsidRDefault="00B318B5" w:rsidP="00EB623C">
            <w:pPr>
              <w:pStyle w:val="BodyText"/>
              <w:rPr>
                <w:sz w:val="21"/>
                <w:szCs w:val="21"/>
              </w:rPr>
            </w:pPr>
            <w:r w:rsidRPr="00A01B39">
              <w:rPr>
                <w:sz w:val="21"/>
                <w:szCs w:val="21"/>
              </w:rPr>
              <w:t>Does the I</w:t>
            </w:r>
            <w:r>
              <w:rPr>
                <w:sz w:val="21"/>
                <w:szCs w:val="21"/>
              </w:rPr>
              <w:t>M</w:t>
            </w:r>
            <w:r w:rsidRPr="00A01B39">
              <w:rPr>
                <w:sz w:val="21"/>
                <w:szCs w:val="21"/>
              </w:rPr>
              <w:t xml:space="preserve">P have specific storage or preparation requirements? </w:t>
            </w:r>
          </w:p>
        </w:tc>
        <w:tc>
          <w:tcPr>
            <w:tcW w:w="5809" w:type="dxa"/>
            <w:shd w:val="clear" w:color="auto" w:fill="auto"/>
          </w:tcPr>
          <w:p w14:paraId="6A512628" w14:textId="77777777" w:rsidR="00B318B5" w:rsidRPr="00282331" w:rsidRDefault="00B318B5" w:rsidP="00EB623C">
            <w:pPr>
              <w:cnfStyle w:val="000000010000" w:firstRow="0" w:lastRow="0" w:firstColumn="0" w:lastColumn="0" w:oddVBand="0" w:evenVBand="0" w:oddHBand="0" w:evenHBand="1" w:firstRowFirstColumn="0" w:firstRowLastColumn="0" w:lastRowFirstColumn="0" w:lastRowLastColumn="0"/>
              <w:rPr>
                <w:sz w:val="16"/>
                <w:szCs w:val="16"/>
              </w:rPr>
            </w:pPr>
            <w:r w:rsidRPr="00282331">
              <w:rPr>
                <w:sz w:val="16"/>
                <w:szCs w:val="16"/>
              </w:rPr>
              <w:t>Eg: shelf life after reconstitution; storage requirements</w:t>
            </w:r>
            <w:r>
              <w:rPr>
                <w:sz w:val="16"/>
                <w:szCs w:val="16"/>
              </w:rPr>
              <w:t>, sterile prep</w:t>
            </w:r>
            <w:r w:rsidRPr="00282331">
              <w:rPr>
                <w:sz w:val="16"/>
                <w:szCs w:val="16"/>
              </w:rPr>
              <w:t xml:space="preserve">? </w:t>
            </w:r>
          </w:p>
          <w:p w14:paraId="4631C338" w14:textId="77777777" w:rsidR="00B318B5" w:rsidRDefault="00B318B5" w:rsidP="00EB623C">
            <w:pPr>
              <w:pStyle w:val="BodyText"/>
              <w:cnfStyle w:val="000000010000" w:firstRow="0" w:lastRow="0" w:firstColumn="0" w:lastColumn="0" w:oddVBand="0" w:evenVBand="0" w:oddHBand="0" w:evenHBand="1" w:firstRowFirstColumn="0" w:firstRowLastColumn="0" w:lastRowFirstColumn="0" w:lastRowLastColumn="0"/>
              <w:rPr>
                <w:sz w:val="21"/>
                <w:szCs w:val="21"/>
              </w:rPr>
            </w:pPr>
          </w:p>
        </w:tc>
      </w:tr>
      <w:tr w:rsidR="00B318B5" w14:paraId="44170023"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E6A905E" w14:textId="77777777" w:rsidR="00B318B5" w:rsidRDefault="00B318B5" w:rsidP="00EB623C">
            <w:pPr>
              <w:pStyle w:val="BodyText"/>
              <w:rPr>
                <w:sz w:val="21"/>
                <w:szCs w:val="21"/>
              </w:rPr>
            </w:pPr>
            <w:r>
              <w:rPr>
                <w:sz w:val="21"/>
                <w:szCs w:val="21"/>
              </w:rPr>
              <w:t>If IMP requires reconstitution, who can do this?</w:t>
            </w:r>
            <w:r w:rsidDel="0065729C">
              <w:rPr>
                <w:sz w:val="21"/>
                <w:szCs w:val="21"/>
              </w:rPr>
              <w:t xml:space="preserve"> </w:t>
            </w:r>
          </w:p>
        </w:tc>
        <w:tc>
          <w:tcPr>
            <w:tcW w:w="5809" w:type="dxa"/>
            <w:shd w:val="clear" w:color="auto" w:fill="auto"/>
          </w:tcPr>
          <w:p w14:paraId="093151AD" w14:textId="77777777" w:rsidR="00B318B5" w:rsidRPr="00282331"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sz w:val="16"/>
                <w:szCs w:val="16"/>
              </w:rPr>
            </w:pPr>
            <w:r w:rsidRPr="00282331">
              <w:rPr>
                <w:sz w:val="16"/>
                <w:szCs w:val="16"/>
              </w:rPr>
              <w:t>Eg: Site staff, Site Pharmacy, External provider</w:t>
            </w:r>
          </w:p>
        </w:tc>
      </w:tr>
      <w:tr w:rsidR="00B318B5" w14:paraId="47FB3289"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416D1196" w14:textId="77777777" w:rsidR="00B318B5" w:rsidRDefault="00B318B5" w:rsidP="00EB623C">
            <w:pPr>
              <w:pStyle w:val="BodyText"/>
              <w:rPr>
                <w:sz w:val="21"/>
                <w:szCs w:val="21"/>
              </w:rPr>
            </w:pPr>
            <w:r w:rsidRPr="00282331">
              <w:rPr>
                <w:sz w:val="21"/>
                <w:szCs w:val="21"/>
              </w:rPr>
              <w:lastRenderedPageBreak/>
              <w:t>Can I</w:t>
            </w:r>
            <w:r>
              <w:rPr>
                <w:sz w:val="21"/>
                <w:szCs w:val="21"/>
              </w:rPr>
              <w:t>M</w:t>
            </w:r>
            <w:r w:rsidRPr="00282331">
              <w:rPr>
                <w:sz w:val="21"/>
                <w:szCs w:val="21"/>
              </w:rPr>
              <w:t xml:space="preserve">P be easily transported to the site?   </w:t>
            </w:r>
          </w:p>
        </w:tc>
        <w:tc>
          <w:tcPr>
            <w:tcW w:w="5809" w:type="dxa"/>
            <w:shd w:val="clear" w:color="auto" w:fill="auto"/>
          </w:tcPr>
          <w:p w14:paraId="10487D4A" w14:textId="77777777" w:rsidR="00B318B5" w:rsidRDefault="00B318B5" w:rsidP="00EB623C">
            <w:pPr>
              <w:pStyle w:val="BodyText"/>
              <w:cnfStyle w:val="000000010000" w:firstRow="0" w:lastRow="0" w:firstColumn="0" w:lastColumn="0" w:oddVBand="0" w:evenVBand="0" w:oddHBand="0" w:evenHBand="1" w:firstRowFirstColumn="0" w:firstRowLastColumn="0" w:lastRowFirstColumn="0" w:lastRowLastColumn="0"/>
              <w:rPr>
                <w:sz w:val="21"/>
                <w:szCs w:val="21"/>
              </w:rPr>
            </w:pPr>
          </w:p>
        </w:tc>
      </w:tr>
      <w:tr w:rsidR="00B318B5" w14:paraId="7EC1AA2A"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ACE8385" w14:textId="77777777" w:rsidR="00B318B5" w:rsidRDefault="00B318B5" w:rsidP="00EB623C">
            <w:pPr>
              <w:pStyle w:val="BodyText"/>
              <w:spacing w:before="240" w:after="240"/>
              <w:rPr>
                <w:sz w:val="21"/>
                <w:szCs w:val="21"/>
              </w:rPr>
            </w:pPr>
            <w:r w:rsidRPr="00282331">
              <w:rPr>
                <w:sz w:val="21"/>
                <w:szCs w:val="21"/>
              </w:rPr>
              <w:t>Who meets these costs?</w:t>
            </w:r>
          </w:p>
        </w:tc>
        <w:tc>
          <w:tcPr>
            <w:tcW w:w="5809" w:type="dxa"/>
            <w:shd w:val="clear" w:color="auto" w:fill="auto"/>
          </w:tcPr>
          <w:p w14:paraId="2F983F50"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01FD8A89"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6A9FFBF" w14:textId="77777777" w:rsidR="00B318B5" w:rsidRPr="00282331" w:rsidRDefault="00B318B5" w:rsidP="00EB623C">
            <w:pPr>
              <w:pStyle w:val="BodyText"/>
              <w:rPr>
                <w:sz w:val="21"/>
                <w:szCs w:val="21"/>
              </w:rPr>
            </w:pPr>
            <w:r>
              <w:rPr>
                <w:sz w:val="21"/>
                <w:szCs w:val="21"/>
              </w:rPr>
              <w:t xml:space="preserve">How will </w:t>
            </w:r>
            <w:r w:rsidRPr="00282331">
              <w:rPr>
                <w:sz w:val="21"/>
                <w:szCs w:val="21"/>
              </w:rPr>
              <w:t>I</w:t>
            </w:r>
            <w:r>
              <w:rPr>
                <w:sz w:val="21"/>
                <w:szCs w:val="21"/>
              </w:rPr>
              <w:t>M</w:t>
            </w:r>
            <w:r w:rsidRPr="00282331">
              <w:rPr>
                <w:sz w:val="21"/>
                <w:szCs w:val="21"/>
              </w:rPr>
              <w:t xml:space="preserve">P </w:t>
            </w:r>
            <w:r>
              <w:rPr>
                <w:sz w:val="21"/>
                <w:szCs w:val="21"/>
              </w:rPr>
              <w:t xml:space="preserve">get </w:t>
            </w:r>
            <w:r w:rsidRPr="00282331">
              <w:rPr>
                <w:sz w:val="21"/>
                <w:szCs w:val="21"/>
              </w:rPr>
              <w:t xml:space="preserve">to </w:t>
            </w:r>
            <w:r>
              <w:rPr>
                <w:sz w:val="21"/>
                <w:szCs w:val="21"/>
              </w:rPr>
              <w:t xml:space="preserve">this satellite site </w:t>
            </w:r>
            <w:r w:rsidRPr="00282331">
              <w:rPr>
                <w:sz w:val="21"/>
                <w:szCs w:val="21"/>
              </w:rPr>
              <w:t>during extreme weather events such as floods?</w:t>
            </w:r>
          </w:p>
        </w:tc>
        <w:tc>
          <w:tcPr>
            <w:tcW w:w="5809" w:type="dxa"/>
            <w:shd w:val="clear" w:color="auto" w:fill="auto"/>
          </w:tcPr>
          <w:p w14:paraId="22C53135" w14:textId="77777777" w:rsidR="00B318B5" w:rsidRPr="000F3F92"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sz w:val="16"/>
                <w:szCs w:val="16"/>
              </w:rPr>
            </w:pPr>
            <w:r w:rsidRPr="000F3F92">
              <w:rPr>
                <w:sz w:val="16"/>
                <w:szCs w:val="16"/>
              </w:rPr>
              <w:t>Eg:  RFDS agrees to take a box of IP on routine visit</w:t>
            </w:r>
            <w:r>
              <w:rPr>
                <w:sz w:val="16"/>
                <w:szCs w:val="16"/>
              </w:rPr>
              <w:t>, for collection by research staff, or IMP can be dispensed and sent out in advance of the weather event?</w:t>
            </w:r>
          </w:p>
        </w:tc>
      </w:tr>
      <w:tr w:rsidR="00B318B5" w14:paraId="25C75673"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76B859CC" w14:textId="77777777" w:rsidR="00B318B5" w:rsidRPr="00282331" w:rsidRDefault="00B318B5" w:rsidP="00EB623C">
            <w:pPr>
              <w:pStyle w:val="BodyText"/>
              <w:rPr>
                <w:sz w:val="21"/>
                <w:szCs w:val="21"/>
              </w:rPr>
            </w:pPr>
            <w:r>
              <w:rPr>
                <w:sz w:val="21"/>
                <w:szCs w:val="21"/>
              </w:rPr>
              <w:t xml:space="preserve">Does the </w:t>
            </w:r>
            <w:r w:rsidRPr="006C1232">
              <w:rPr>
                <w:sz w:val="21"/>
                <w:szCs w:val="21"/>
              </w:rPr>
              <w:t>dos</w:t>
            </w:r>
            <w:r>
              <w:rPr>
                <w:sz w:val="21"/>
                <w:szCs w:val="21"/>
              </w:rPr>
              <w:t>e</w:t>
            </w:r>
            <w:r w:rsidRPr="006C1232">
              <w:rPr>
                <w:sz w:val="21"/>
                <w:szCs w:val="21"/>
              </w:rPr>
              <w:t xml:space="preserve"> var</w:t>
            </w:r>
            <w:r>
              <w:rPr>
                <w:sz w:val="21"/>
                <w:szCs w:val="21"/>
              </w:rPr>
              <w:t>y</w:t>
            </w:r>
            <w:r w:rsidRPr="006C1232">
              <w:rPr>
                <w:sz w:val="21"/>
                <w:szCs w:val="21"/>
              </w:rPr>
              <w:t xml:space="preserve"> throughout the trial or is the </w:t>
            </w:r>
            <w:r>
              <w:rPr>
                <w:sz w:val="21"/>
                <w:szCs w:val="21"/>
              </w:rPr>
              <w:t>same dose given throughout?</w:t>
            </w:r>
          </w:p>
        </w:tc>
        <w:tc>
          <w:tcPr>
            <w:tcW w:w="5809" w:type="dxa"/>
            <w:shd w:val="clear" w:color="auto" w:fill="auto"/>
          </w:tcPr>
          <w:p w14:paraId="1959D183"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7FC70528"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B4C34AB" w14:textId="77777777" w:rsidR="00B318B5" w:rsidRPr="006C1232" w:rsidRDefault="00B318B5" w:rsidP="00EB623C">
            <w:pPr>
              <w:pStyle w:val="BodyText"/>
              <w:rPr>
                <w:sz w:val="21"/>
                <w:szCs w:val="21"/>
              </w:rPr>
            </w:pPr>
            <w:r w:rsidRPr="3B5F65A1">
              <w:rPr>
                <w:sz w:val="21"/>
                <w:szCs w:val="21"/>
              </w:rPr>
              <w:t>Where will the IP be stored</w:t>
            </w:r>
            <w:r>
              <w:rPr>
                <w:sz w:val="21"/>
                <w:szCs w:val="21"/>
              </w:rPr>
              <w:t xml:space="preserve"> at this Satellite Site</w:t>
            </w:r>
            <w:r w:rsidRPr="3B5F65A1">
              <w:rPr>
                <w:sz w:val="21"/>
                <w:szCs w:val="21"/>
              </w:rPr>
              <w:t xml:space="preserve">?  </w:t>
            </w:r>
          </w:p>
        </w:tc>
        <w:tc>
          <w:tcPr>
            <w:tcW w:w="5809" w:type="dxa"/>
            <w:shd w:val="clear" w:color="auto" w:fill="auto"/>
          </w:tcPr>
          <w:p w14:paraId="658D7B7B" w14:textId="77777777" w:rsidR="00B318B5" w:rsidRPr="006C1232"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sz w:val="16"/>
                <w:szCs w:val="16"/>
              </w:rPr>
            </w:pPr>
            <w:r w:rsidRPr="006C1232">
              <w:rPr>
                <w:sz w:val="16"/>
                <w:szCs w:val="16"/>
              </w:rPr>
              <w:t>Will Sponsor agree to store I</w:t>
            </w:r>
            <w:r>
              <w:rPr>
                <w:sz w:val="16"/>
                <w:szCs w:val="16"/>
              </w:rPr>
              <w:t>M</w:t>
            </w:r>
            <w:r w:rsidRPr="006C1232">
              <w:rPr>
                <w:sz w:val="16"/>
                <w:szCs w:val="16"/>
              </w:rPr>
              <w:t>P at Satellite Sites</w:t>
            </w:r>
            <w:r>
              <w:rPr>
                <w:sz w:val="16"/>
                <w:szCs w:val="16"/>
              </w:rPr>
              <w:t>?</w:t>
            </w:r>
            <w:r w:rsidRPr="006C1232">
              <w:rPr>
                <w:sz w:val="16"/>
                <w:szCs w:val="16"/>
              </w:rPr>
              <w:t xml:space="preserve"> (CTN implications).</w:t>
            </w:r>
          </w:p>
        </w:tc>
      </w:tr>
      <w:tr w:rsidR="00B318B5" w14:paraId="6A23C61E"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111DC9D1" w14:textId="77777777" w:rsidR="00B318B5" w:rsidRPr="006C1232" w:rsidRDefault="00B318B5" w:rsidP="00EB623C">
            <w:pPr>
              <w:pStyle w:val="BodyText"/>
              <w:rPr>
                <w:sz w:val="21"/>
                <w:szCs w:val="21"/>
              </w:rPr>
            </w:pPr>
            <w:r w:rsidRPr="3B5F65A1">
              <w:rPr>
                <w:sz w:val="21"/>
                <w:szCs w:val="21"/>
              </w:rPr>
              <w:t>What are the dimensions of the I</w:t>
            </w:r>
            <w:r>
              <w:rPr>
                <w:sz w:val="21"/>
                <w:szCs w:val="21"/>
              </w:rPr>
              <w:t>M</w:t>
            </w:r>
            <w:r w:rsidRPr="3B5F65A1">
              <w:rPr>
                <w:sz w:val="21"/>
                <w:szCs w:val="21"/>
              </w:rPr>
              <w:t xml:space="preserve">P? How much </w:t>
            </w:r>
            <w:r>
              <w:rPr>
                <w:sz w:val="21"/>
                <w:szCs w:val="21"/>
              </w:rPr>
              <w:t xml:space="preserve">storage </w:t>
            </w:r>
            <w:r w:rsidRPr="3B5F65A1">
              <w:rPr>
                <w:sz w:val="21"/>
                <w:szCs w:val="21"/>
              </w:rPr>
              <w:t>space is required?</w:t>
            </w:r>
          </w:p>
        </w:tc>
        <w:tc>
          <w:tcPr>
            <w:tcW w:w="5809" w:type="dxa"/>
            <w:shd w:val="clear" w:color="auto" w:fill="auto"/>
          </w:tcPr>
          <w:p w14:paraId="3ED41B30"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30BCB072"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79746A40" w14:textId="77777777" w:rsidR="00B318B5" w:rsidRPr="006C1232" w:rsidRDefault="00B318B5" w:rsidP="00EB623C">
            <w:pPr>
              <w:pStyle w:val="BodyText"/>
              <w:rPr>
                <w:sz w:val="21"/>
                <w:szCs w:val="21"/>
              </w:rPr>
            </w:pPr>
            <w:r w:rsidRPr="006C1232">
              <w:rPr>
                <w:sz w:val="21"/>
                <w:szCs w:val="21"/>
              </w:rPr>
              <w:t>Is I</w:t>
            </w:r>
            <w:r>
              <w:rPr>
                <w:sz w:val="21"/>
                <w:szCs w:val="21"/>
              </w:rPr>
              <w:t>M</w:t>
            </w:r>
            <w:r w:rsidRPr="006C1232">
              <w:rPr>
                <w:sz w:val="21"/>
                <w:szCs w:val="21"/>
              </w:rPr>
              <w:t>P supplied per patient for the entire study at the outset? Or is it sent in batches throughout the study</w:t>
            </w:r>
            <w:r>
              <w:rPr>
                <w:sz w:val="21"/>
                <w:szCs w:val="21"/>
              </w:rPr>
              <w:t>?</w:t>
            </w:r>
          </w:p>
        </w:tc>
        <w:tc>
          <w:tcPr>
            <w:tcW w:w="5809" w:type="dxa"/>
            <w:shd w:val="clear" w:color="auto" w:fill="auto"/>
          </w:tcPr>
          <w:p w14:paraId="021D1509" w14:textId="77777777" w:rsidR="00B318B5" w:rsidRDefault="00B318B5" w:rsidP="00EB623C">
            <w:pPr>
              <w:pStyle w:val="BodyText"/>
              <w:cnfStyle w:val="000000010000" w:firstRow="0" w:lastRow="0" w:firstColumn="0" w:lastColumn="0" w:oddVBand="0" w:evenVBand="0" w:oddHBand="0" w:evenHBand="1" w:firstRowFirstColumn="0" w:firstRowLastColumn="0" w:lastRowFirstColumn="0" w:lastRowLastColumn="0"/>
              <w:rPr>
                <w:sz w:val="21"/>
                <w:szCs w:val="21"/>
              </w:rPr>
            </w:pPr>
          </w:p>
        </w:tc>
      </w:tr>
      <w:tr w:rsidR="00B318B5" w14:paraId="543497ED"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bottom w:val="single" w:sz="4" w:space="0" w:color="auto"/>
            </w:tcBorders>
            <w:shd w:val="clear" w:color="auto" w:fill="auto"/>
          </w:tcPr>
          <w:p w14:paraId="51C9C568" w14:textId="77777777" w:rsidR="00B318B5" w:rsidRPr="006C1232" w:rsidRDefault="00B318B5" w:rsidP="00EB623C">
            <w:pPr>
              <w:pStyle w:val="BodyText"/>
              <w:rPr>
                <w:sz w:val="21"/>
                <w:szCs w:val="21"/>
              </w:rPr>
            </w:pPr>
            <w:r>
              <w:rPr>
                <w:sz w:val="21"/>
                <w:szCs w:val="21"/>
              </w:rPr>
              <w:t xml:space="preserve">Is IMP to be assigned via a pharmacy portal? If yes, who will be assigned to do this – primary site or satellite site? </w:t>
            </w:r>
          </w:p>
        </w:tc>
        <w:tc>
          <w:tcPr>
            <w:tcW w:w="5809" w:type="dxa"/>
            <w:shd w:val="clear" w:color="auto" w:fill="auto"/>
          </w:tcPr>
          <w:p w14:paraId="44A6F5E8"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75737BBD"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967" w:type="dxa"/>
            <w:tcBorders>
              <w:top w:val="single" w:sz="4" w:space="0" w:color="auto"/>
              <w:bottom w:val="single" w:sz="4" w:space="0" w:color="auto"/>
            </w:tcBorders>
            <w:shd w:val="clear" w:color="auto" w:fill="auto"/>
          </w:tcPr>
          <w:p w14:paraId="00B5465A" w14:textId="77777777" w:rsidR="00B318B5" w:rsidRPr="006C1232" w:rsidRDefault="00B318B5" w:rsidP="00EB623C">
            <w:pPr>
              <w:pStyle w:val="BodyText"/>
              <w:rPr>
                <w:sz w:val="21"/>
                <w:szCs w:val="21"/>
              </w:rPr>
            </w:pPr>
            <w:r w:rsidRPr="006C1232">
              <w:rPr>
                <w:sz w:val="21"/>
                <w:szCs w:val="21"/>
              </w:rPr>
              <w:t xml:space="preserve">If </w:t>
            </w:r>
            <w:r>
              <w:rPr>
                <w:sz w:val="21"/>
                <w:szCs w:val="21"/>
              </w:rPr>
              <w:t xml:space="preserve">doses vary, </w:t>
            </w:r>
            <w:r w:rsidRPr="006C1232">
              <w:rPr>
                <w:sz w:val="21"/>
                <w:szCs w:val="21"/>
              </w:rPr>
              <w:t>what are they based on and is there a sufficient visit window to allow for dispensing of new I</w:t>
            </w:r>
            <w:r>
              <w:rPr>
                <w:sz w:val="21"/>
                <w:szCs w:val="21"/>
              </w:rPr>
              <w:t>M</w:t>
            </w:r>
            <w:r w:rsidRPr="006C1232">
              <w:rPr>
                <w:sz w:val="21"/>
                <w:szCs w:val="21"/>
              </w:rPr>
              <w:t>P</w:t>
            </w:r>
            <w:r>
              <w:rPr>
                <w:sz w:val="21"/>
                <w:szCs w:val="21"/>
              </w:rPr>
              <w:t xml:space="preserve"> if dispensing is undertaken at the Primary Site</w:t>
            </w:r>
            <w:r w:rsidRPr="006C1232">
              <w:rPr>
                <w:sz w:val="21"/>
                <w:szCs w:val="21"/>
              </w:rPr>
              <w:t>?</w:t>
            </w:r>
          </w:p>
        </w:tc>
        <w:tc>
          <w:tcPr>
            <w:tcW w:w="5809" w:type="dxa"/>
            <w:shd w:val="clear" w:color="auto" w:fill="auto"/>
          </w:tcPr>
          <w:p w14:paraId="4558A9B6" w14:textId="77777777" w:rsidR="00B318B5" w:rsidRDefault="00B318B5" w:rsidP="00EB623C">
            <w:pPr>
              <w:pStyle w:val="BodyText"/>
              <w:ind w:left="0"/>
              <w:cnfStyle w:val="000000010000" w:firstRow="0" w:lastRow="0" w:firstColumn="0" w:lastColumn="0" w:oddVBand="0" w:evenVBand="0" w:oddHBand="0" w:evenHBand="1" w:firstRowFirstColumn="0" w:firstRowLastColumn="0" w:lastRowFirstColumn="0" w:lastRowLastColumn="0"/>
              <w:rPr>
                <w:sz w:val="21"/>
                <w:szCs w:val="21"/>
              </w:rPr>
            </w:pPr>
          </w:p>
        </w:tc>
      </w:tr>
      <w:tr w:rsidR="00B318B5" w14:paraId="45A7FCB7" w14:textId="77777777" w:rsidTr="00B318B5">
        <w:trPr>
          <w:cantSplit w:val="0"/>
        </w:trPr>
        <w:tc>
          <w:tcPr>
            <w:cnfStyle w:val="001000000000" w:firstRow="0" w:lastRow="0" w:firstColumn="1" w:lastColumn="0" w:oddVBand="0" w:evenVBand="0" w:oddHBand="0" w:evenHBand="0" w:firstRowFirstColumn="0" w:firstRowLastColumn="0" w:lastRowFirstColumn="0" w:lastRowLastColumn="0"/>
            <w:tcW w:w="3967" w:type="dxa"/>
            <w:tcBorders>
              <w:top w:val="single" w:sz="4" w:space="0" w:color="auto"/>
              <w:bottom w:val="single" w:sz="4" w:space="0" w:color="auto"/>
            </w:tcBorders>
            <w:shd w:val="clear" w:color="auto" w:fill="auto"/>
          </w:tcPr>
          <w:p w14:paraId="6A5EF80B" w14:textId="77777777" w:rsidR="00B318B5" w:rsidRDefault="00B318B5" w:rsidP="00EB623C">
            <w:pPr>
              <w:pStyle w:val="BodyText"/>
            </w:pPr>
            <w:r w:rsidRPr="00621A4F">
              <w:rPr>
                <w:sz w:val="21"/>
                <w:szCs w:val="21"/>
              </w:rPr>
              <w:t>Does this satellite Site have the capacity to treat known adverse reactions or any suspected unexpected serious adverse reactions?</w:t>
            </w:r>
          </w:p>
        </w:tc>
        <w:tc>
          <w:tcPr>
            <w:tcW w:w="5809" w:type="dxa"/>
            <w:shd w:val="clear" w:color="auto" w:fill="auto"/>
          </w:tcPr>
          <w:p w14:paraId="585EBDE6"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sz w:val="21"/>
                <w:szCs w:val="21"/>
              </w:rPr>
            </w:pPr>
          </w:p>
        </w:tc>
      </w:tr>
      <w:tr w:rsidR="00B318B5" w14:paraId="4FC90AC2" w14:textId="77777777" w:rsidTr="00B318B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58D07298" w14:textId="77777777" w:rsidR="00B318B5" w:rsidRDefault="00B318B5" w:rsidP="00EB623C">
            <w:pPr>
              <w:pStyle w:val="BodyText"/>
              <w:rPr>
                <w:sz w:val="21"/>
                <w:szCs w:val="21"/>
              </w:rPr>
            </w:pPr>
            <w:r w:rsidRPr="00492EF5">
              <w:rPr>
                <w:b/>
                <w:color w:val="FFFFFF" w:themeColor="background1"/>
                <w:sz w:val="24"/>
              </w:rPr>
              <w:t>Pathology:</w:t>
            </w:r>
          </w:p>
        </w:tc>
      </w:tr>
      <w:tr w:rsidR="00B318B5" w14:paraId="39E9EA28" w14:textId="77777777" w:rsidTr="00B318B5">
        <w:trPr>
          <w:cantSplit w:val="0"/>
          <w:trHeight w:val="398"/>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EAE90A3" w14:textId="77777777" w:rsidR="00B318B5" w:rsidRPr="00621A4F" w:rsidRDefault="00B318B5" w:rsidP="00EB623C">
            <w:pPr>
              <w:pStyle w:val="BodyText"/>
              <w:rPr>
                <w:sz w:val="21"/>
                <w:szCs w:val="21"/>
              </w:rPr>
            </w:pPr>
            <w:r w:rsidRPr="00621A4F">
              <w:rPr>
                <w:sz w:val="21"/>
                <w:szCs w:val="21"/>
              </w:rPr>
              <w:t>Are specimens processed locally or through a Central Laboratory?</w:t>
            </w:r>
          </w:p>
        </w:tc>
        <w:tc>
          <w:tcPr>
            <w:tcW w:w="5809" w:type="dxa"/>
            <w:shd w:val="clear" w:color="auto" w:fill="auto"/>
          </w:tcPr>
          <w:p w14:paraId="39EFA717" w14:textId="77777777" w:rsidR="00B318B5" w:rsidRPr="000F3F92" w:rsidRDefault="00B318B5" w:rsidP="00EB623C">
            <w:pPr>
              <w:pStyle w:val="BodyText"/>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r w:rsidRPr="000F3F92">
              <w:rPr>
                <w:bCs/>
                <w:color w:val="000000" w:themeColor="text1"/>
                <w:sz w:val="21"/>
                <w:szCs w:val="21"/>
              </w:rPr>
              <w:t xml:space="preserve">All processing locally </w:t>
            </w:r>
            <w:r>
              <w:rPr>
                <w:bCs/>
                <w:color w:val="000000" w:themeColor="text1"/>
                <w:sz w:val="21"/>
                <w:szCs w:val="21"/>
              </w:rPr>
              <w:t xml:space="preserve">/ </w:t>
            </w:r>
            <w:r w:rsidRPr="000F3F92">
              <w:rPr>
                <w:bCs/>
                <w:color w:val="000000" w:themeColor="text1"/>
                <w:sz w:val="21"/>
                <w:szCs w:val="21"/>
              </w:rPr>
              <w:t>Basic processing locally / Central Lab</w:t>
            </w:r>
          </w:p>
        </w:tc>
      </w:tr>
      <w:tr w:rsidR="00B318B5" w14:paraId="19359C4C"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DC8E156" w14:textId="77777777" w:rsidR="00B318B5" w:rsidRPr="00621A4F" w:rsidRDefault="00B318B5" w:rsidP="00EB623C">
            <w:pPr>
              <w:pStyle w:val="BodyText"/>
              <w:rPr>
                <w:sz w:val="21"/>
                <w:szCs w:val="21"/>
              </w:rPr>
            </w:pPr>
            <w:r w:rsidRPr="00621A4F">
              <w:rPr>
                <w:sz w:val="21"/>
                <w:szCs w:val="21"/>
              </w:rPr>
              <w:t>Are there specific pathology processing requirements?</w:t>
            </w:r>
          </w:p>
        </w:tc>
        <w:tc>
          <w:tcPr>
            <w:tcW w:w="5809" w:type="dxa"/>
            <w:shd w:val="clear" w:color="auto" w:fill="auto"/>
          </w:tcPr>
          <w:p w14:paraId="7E799427" w14:textId="77777777" w:rsidR="00B318B5" w:rsidRPr="000F3F92"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r w:rsidRPr="000F3F92">
              <w:rPr>
                <w:bCs/>
                <w:color w:val="000000" w:themeColor="text1"/>
                <w:sz w:val="16"/>
                <w:szCs w:val="16"/>
              </w:rPr>
              <w:t>Eg specific centrifuge process, time specific processing, -80</w:t>
            </w:r>
            <w:r w:rsidRPr="000F3F92">
              <w:rPr>
                <w:bCs/>
                <w:color w:val="000000" w:themeColor="text1"/>
                <w:sz w:val="16"/>
                <w:szCs w:val="16"/>
                <w:vertAlign w:val="superscript"/>
              </w:rPr>
              <w:t>o</w:t>
            </w:r>
            <w:r w:rsidRPr="000F3F92">
              <w:rPr>
                <w:bCs/>
                <w:color w:val="000000" w:themeColor="text1"/>
                <w:sz w:val="16"/>
                <w:szCs w:val="16"/>
              </w:rPr>
              <w:t>C freezer</w:t>
            </w:r>
          </w:p>
        </w:tc>
      </w:tr>
      <w:tr w:rsidR="00B318B5" w14:paraId="65F10508"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8B9DA77" w14:textId="77777777" w:rsidR="00B318B5" w:rsidRPr="00621A4F" w:rsidRDefault="00B318B5" w:rsidP="00EB623C">
            <w:pPr>
              <w:pStyle w:val="BodyText"/>
              <w:rPr>
                <w:sz w:val="21"/>
                <w:szCs w:val="21"/>
              </w:rPr>
            </w:pPr>
            <w:r w:rsidRPr="00621A4F">
              <w:rPr>
                <w:sz w:val="21"/>
                <w:szCs w:val="21"/>
              </w:rPr>
              <w:t>Does the Satellite Site have all the lab equipment required for processing specimens (including batch storage) for this clinical trial?</w:t>
            </w:r>
          </w:p>
        </w:tc>
        <w:tc>
          <w:tcPr>
            <w:tcW w:w="5809" w:type="dxa"/>
            <w:shd w:val="clear" w:color="auto" w:fill="auto"/>
          </w:tcPr>
          <w:p w14:paraId="4CFECC50" w14:textId="77777777" w:rsidR="00B318B5" w:rsidRPr="000F3F92"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p>
        </w:tc>
      </w:tr>
      <w:tr w:rsidR="00B318B5" w14:paraId="382F432F"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A5AFA4A" w14:textId="77777777" w:rsidR="00B318B5" w:rsidRPr="00621A4F" w:rsidRDefault="00B318B5" w:rsidP="00EB623C">
            <w:pPr>
              <w:pStyle w:val="BodyText"/>
              <w:rPr>
                <w:sz w:val="21"/>
                <w:szCs w:val="21"/>
              </w:rPr>
            </w:pPr>
            <w:r w:rsidRPr="00621A4F">
              <w:rPr>
                <w:sz w:val="21"/>
                <w:szCs w:val="21"/>
              </w:rPr>
              <w:t>Has the local laboratory manager been consulted about this trial, and indicated their support for it?</w:t>
            </w:r>
          </w:p>
        </w:tc>
        <w:tc>
          <w:tcPr>
            <w:tcW w:w="5809" w:type="dxa"/>
            <w:shd w:val="clear" w:color="auto" w:fill="auto"/>
          </w:tcPr>
          <w:p w14:paraId="3F40E8C9" w14:textId="77777777" w:rsidR="00B318B5" w:rsidRPr="000F3F92"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p>
        </w:tc>
      </w:tr>
      <w:tr w:rsidR="00B318B5" w14:paraId="05571630"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8312597" w14:textId="77777777" w:rsidR="00B318B5" w:rsidRPr="00621A4F" w:rsidRDefault="00B318B5" w:rsidP="00EB623C">
            <w:pPr>
              <w:pStyle w:val="BodyText"/>
              <w:rPr>
                <w:sz w:val="21"/>
                <w:szCs w:val="21"/>
              </w:rPr>
            </w:pPr>
            <w:r w:rsidRPr="00621A4F">
              <w:rPr>
                <w:sz w:val="21"/>
                <w:szCs w:val="21"/>
              </w:rPr>
              <w:t>If dry ice is required, who provides this?</w:t>
            </w:r>
          </w:p>
        </w:tc>
        <w:tc>
          <w:tcPr>
            <w:tcW w:w="5809" w:type="dxa"/>
            <w:shd w:val="clear" w:color="auto" w:fill="auto"/>
          </w:tcPr>
          <w:p w14:paraId="607BB838" w14:textId="77777777" w:rsidR="00B318B5" w:rsidRPr="000F3F92" w:rsidRDefault="00B318B5" w:rsidP="00EB623C">
            <w:pPr>
              <w:pStyle w:val="BodyText"/>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p>
        </w:tc>
      </w:tr>
      <w:tr w:rsidR="00B318B5" w14:paraId="76F26297"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78FADABE" w14:textId="77777777" w:rsidR="00B318B5" w:rsidRPr="00621A4F" w:rsidRDefault="00B318B5" w:rsidP="00EB623C">
            <w:pPr>
              <w:pStyle w:val="BodyText"/>
              <w:rPr>
                <w:sz w:val="21"/>
                <w:szCs w:val="21"/>
              </w:rPr>
            </w:pPr>
            <w:r w:rsidRPr="00621A4F">
              <w:rPr>
                <w:sz w:val="21"/>
                <w:szCs w:val="21"/>
              </w:rPr>
              <w:t>Are there specific specimen transport requirements?</w:t>
            </w:r>
          </w:p>
        </w:tc>
        <w:tc>
          <w:tcPr>
            <w:tcW w:w="5809" w:type="dxa"/>
            <w:shd w:val="clear" w:color="auto" w:fill="auto"/>
          </w:tcPr>
          <w:p w14:paraId="4AA6AAC7" w14:textId="77777777" w:rsidR="00B318B5" w:rsidRPr="00874E62"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r w:rsidRPr="00874E62">
              <w:rPr>
                <w:color w:val="000000" w:themeColor="text1"/>
                <w:sz w:val="16"/>
                <w:szCs w:val="16"/>
              </w:rPr>
              <w:t xml:space="preserve">Will specimens be </w:t>
            </w:r>
            <w:r>
              <w:rPr>
                <w:color w:val="000000" w:themeColor="text1"/>
                <w:sz w:val="16"/>
                <w:szCs w:val="16"/>
              </w:rPr>
              <w:t xml:space="preserve">held &amp; sent </w:t>
            </w:r>
            <w:r w:rsidRPr="00874E62">
              <w:rPr>
                <w:color w:val="000000" w:themeColor="text1"/>
                <w:sz w:val="16"/>
                <w:szCs w:val="16"/>
              </w:rPr>
              <w:t>in batches, or sent on the day of the study visit?</w:t>
            </w:r>
          </w:p>
        </w:tc>
      </w:tr>
      <w:tr w:rsidR="00B318B5" w14:paraId="7111B309"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4BBD33F0" w14:textId="77777777" w:rsidR="00B318B5" w:rsidRPr="00621A4F" w:rsidRDefault="00B318B5" w:rsidP="00EB623C">
            <w:pPr>
              <w:pStyle w:val="BodyText"/>
              <w:rPr>
                <w:sz w:val="21"/>
                <w:szCs w:val="21"/>
              </w:rPr>
            </w:pPr>
            <w:r w:rsidRPr="00621A4F">
              <w:rPr>
                <w:sz w:val="21"/>
                <w:szCs w:val="21"/>
              </w:rPr>
              <w:lastRenderedPageBreak/>
              <w:t>Will Sponsor pay costs associated with transporting specimens from Satellite Sites?</w:t>
            </w:r>
          </w:p>
        </w:tc>
        <w:tc>
          <w:tcPr>
            <w:tcW w:w="5809" w:type="dxa"/>
            <w:shd w:val="clear" w:color="auto" w:fill="auto"/>
          </w:tcPr>
          <w:p w14:paraId="347E6C68" w14:textId="77777777" w:rsidR="00B318B5" w:rsidRPr="000F3F92" w:rsidRDefault="00B318B5" w:rsidP="00EB623C">
            <w:pPr>
              <w:pStyle w:val="BodyText"/>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p>
        </w:tc>
      </w:tr>
      <w:tr w:rsidR="00B318B5" w14:paraId="082CB1A7"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4F0E57A1" w14:textId="77777777" w:rsidR="00B318B5" w:rsidRPr="00874E62" w:rsidRDefault="00B318B5" w:rsidP="00EB623C">
            <w:pPr>
              <w:pStyle w:val="BodyText"/>
              <w:rPr>
                <w:color w:val="000000" w:themeColor="text1"/>
                <w:sz w:val="21"/>
                <w:szCs w:val="21"/>
              </w:rPr>
            </w:pPr>
            <w:r w:rsidRPr="00621A4F">
              <w:rPr>
                <w:sz w:val="21"/>
                <w:szCs w:val="21"/>
              </w:rPr>
              <w:t>What couriers are used for the trial?  Will they pick up from the Satellite Site?  If not, how will specimens from Satellite Sites be transferred?</w:t>
            </w:r>
          </w:p>
        </w:tc>
        <w:tc>
          <w:tcPr>
            <w:tcW w:w="5809" w:type="dxa"/>
            <w:shd w:val="clear" w:color="auto" w:fill="auto"/>
          </w:tcPr>
          <w:p w14:paraId="7444A2F6"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453E798F"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2A4F74BE" w14:textId="77777777" w:rsidR="00B318B5" w:rsidRPr="000F3F92" w:rsidRDefault="00B318B5" w:rsidP="00EB623C">
            <w:pPr>
              <w:pStyle w:val="BodyText"/>
              <w:rPr>
                <w:bCs/>
                <w:color w:val="000000" w:themeColor="text1"/>
                <w:sz w:val="21"/>
                <w:szCs w:val="21"/>
              </w:rPr>
            </w:pPr>
            <w:r w:rsidRPr="00492EF5">
              <w:rPr>
                <w:b/>
                <w:color w:val="FFFFFF" w:themeColor="background1"/>
                <w:sz w:val="24"/>
              </w:rPr>
              <w:t>Imaging:</w:t>
            </w:r>
          </w:p>
        </w:tc>
      </w:tr>
      <w:tr w:rsidR="00B318B5" w14:paraId="48247D37"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08CA494E" w14:textId="77777777" w:rsidR="00B318B5" w:rsidRPr="00621A4F" w:rsidRDefault="00B318B5" w:rsidP="00EB623C">
            <w:pPr>
              <w:pStyle w:val="BodyText"/>
              <w:rPr>
                <w:sz w:val="21"/>
                <w:szCs w:val="21"/>
              </w:rPr>
            </w:pPr>
            <w:r w:rsidRPr="00621A4F">
              <w:rPr>
                <w:sz w:val="21"/>
                <w:szCs w:val="21"/>
              </w:rPr>
              <w:t>Is this site able to undertake all the imaging requirements of the study?</w:t>
            </w:r>
          </w:p>
        </w:tc>
        <w:tc>
          <w:tcPr>
            <w:tcW w:w="5809" w:type="dxa"/>
            <w:shd w:val="clear" w:color="auto" w:fill="auto"/>
          </w:tcPr>
          <w:p w14:paraId="536AED75"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5B3C3963"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AE48D68" w14:textId="77777777" w:rsidR="00B318B5" w:rsidRPr="00621A4F" w:rsidRDefault="00B318B5" w:rsidP="00EB623C">
            <w:pPr>
              <w:pStyle w:val="BodyText"/>
              <w:rPr>
                <w:sz w:val="21"/>
                <w:szCs w:val="21"/>
              </w:rPr>
            </w:pPr>
            <w:r w:rsidRPr="00621A4F">
              <w:rPr>
                <w:sz w:val="21"/>
                <w:szCs w:val="21"/>
              </w:rPr>
              <w:t>If not, where is the closest centre that can provide imaging, and can they provide qualification imaging if required?</w:t>
            </w:r>
          </w:p>
        </w:tc>
        <w:tc>
          <w:tcPr>
            <w:tcW w:w="5809" w:type="dxa"/>
            <w:shd w:val="clear" w:color="auto" w:fill="auto"/>
          </w:tcPr>
          <w:p w14:paraId="6D11B43B" w14:textId="77777777" w:rsidR="00B318B5" w:rsidRPr="000F3F92"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r w:rsidRPr="005C7D86">
              <w:rPr>
                <w:color w:val="000000" w:themeColor="text1"/>
                <w:sz w:val="16"/>
                <w:szCs w:val="16"/>
              </w:rPr>
              <w:t>Is the closest centre private or public and are they agreeable</w:t>
            </w:r>
            <w:r>
              <w:rPr>
                <w:color w:val="000000" w:themeColor="text1"/>
                <w:sz w:val="16"/>
                <w:szCs w:val="16"/>
              </w:rPr>
              <w:t xml:space="preserve"> to being involved</w:t>
            </w:r>
            <w:r w:rsidRPr="005C7D86">
              <w:rPr>
                <w:color w:val="000000" w:themeColor="text1"/>
                <w:sz w:val="16"/>
                <w:szCs w:val="16"/>
              </w:rPr>
              <w:t>?</w:t>
            </w:r>
          </w:p>
        </w:tc>
      </w:tr>
      <w:tr w:rsidR="00B318B5" w14:paraId="039FC198"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07271D8" w14:textId="77777777" w:rsidR="00B318B5" w:rsidRPr="00621A4F" w:rsidRDefault="00B318B5" w:rsidP="00EB623C">
            <w:pPr>
              <w:pStyle w:val="BodyText"/>
              <w:rPr>
                <w:sz w:val="21"/>
                <w:szCs w:val="21"/>
              </w:rPr>
            </w:pPr>
            <w:r w:rsidRPr="00621A4F">
              <w:rPr>
                <w:sz w:val="21"/>
                <w:szCs w:val="21"/>
              </w:rPr>
              <w:t>How frequently does the protocol require imaging?  Is travel to the Primary Site a preferred option?</w:t>
            </w:r>
          </w:p>
        </w:tc>
        <w:tc>
          <w:tcPr>
            <w:tcW w:w="5809" w:type="dxa"/>
            <w:shd w:val="clear" w:color="auto" w:fill="auto"/>
          </w:tcPr>
          <w:p w14:paraId="31862E02"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40D00970"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22D2A6E8" w14:textId="77777777" w:rsidR="00B318B5" w:rsidRPr="00621A4F" w:rsidRDefault="00B318B5" w:rsidP="00EB623C">
            <w:pPr>
              <w:pStyle w:val="BodyText"/>
              <w:rPr>
                <w:sz w:val="21"/>
                <w:szCs w:val="21"/>
              </w:rPr>
            </w:pPr>
            <w:r w:rsidRPr="00621A4F">
              <w:rPr>
                <w:sz w:val="21"/>
                <w:szCs w:val="21"/>
              </w:rPr>
              <w:t xml:space="preserve">Can the site upload data or do data file transfers? </w:t>
            </w:r>
          </w:p>
        </w:tc>
        <w:tc>
          <w:tcPr>
            <w:tcW w:w="5809" w:type="dxa"/>
            <w:shd w:val="clear" w:color="auto" w:fill="auto"/>
          </w:tcPr>
          <w:p w14:paraId="0659DF16"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p>
        </w:tc>
      </w:tr>
      <w:tr w:rsidR="00B318B5" w14:paraId="1274AC67"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17406D"/>
          </w:tcPr>
          <w:p w14:paraId="6E92D7FB" w14:textId="77777777" w:rsidR="00B318B5" w:rsidRPr="00256FAD" w:rsidRDefault="00B318B5" w:rsidP="00EB623C">
            <w:pPr>
              <w:pStyle w:val="BodyText"/>
              <w:rPr>
                <w:b/>
                <w:bCs/>
                <w:color w:val="FFFFFF" w:themeColor="background1"/>
                <w:sz w:val="24"/>
              </w:rPr>
            </w:pPr>
            <w:r>
              <w:rPr>
                <w:b/>
                <w:bCs/>
                <w:color w:val="FFFFFF" w:themeColor="background1"/>
                <w:sz w:val="24"/>
              </w:rPr>
              <w:t>Equipment Required for the Trial:</w:t>
            </w:r>
          </w:p>
        </w:tc>
      </w:tr>
      <w:tr w:rsidR="00B318B5" w14:paraId="5EAF76FB"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single" w:sz="4" w:space="0" w:color="auto"/>
            </w:tcBorders>
            <w:shd w:val="clear" w:color="auto" w:fill="auto"/>
          </w:tcPr>
          <w:p w14:paraId="21069468" w14:textId="77777777" w:rsidR="00B318B5" w:rsidRPr="00877A80" w:rsidRDefault="00B318B5" w:rsidP="00EB623C">
            <w:pPr>
              <w:pStyle w:val="BodyText"/>
              <w:rPr>
                <w:color w:val="FFFFFF" w:themeColor="background1"/>
                <w:sz w:val="24"/>
              </w:rPr>
            </w:pPr>
            <w:r w:rsidRPr="00877A80">
              <w:rPr>
                <w:sz w:val="21"/>
                <w:szCs w:val="21"/>
              </w:rPr>
              <w:t xml:space="preserve">What other equipment is required to conduct this trial at this Satellite </w:t>
            </w:r>
            <w:r>
              <w:rPr>
                <w:sz w:val="21"/>
                <w:szCs w:val="21"/>
              </w:rPr>
              <w:t>Site</w:t>
            </w:r>
            <w:r w:rsidRPr="00877A80">
              <w:rPr>
                <w:sz w:val="21"/>
                <w:szCs w:val="21"/>
              </w:rPr>
              <w:t>?</w:t>
            </w:r>
          </w:p>
        </w:tc>
        <w:tc>
          <w:tcPr>
            <w:tcW w:w="5809" w:type="dxa"/>
            <w:shd w:val="clear" w:color="auto" w:fill="auto"/>
          </w:tcPr>
          <w:p w14:paraId="14781AF9" w14:textId="77777777" w:rsidR="00B318B5" w:rsidRPr="00256FAD" w:rsidRDefault="00B318B5" w:rsidP="00EB623C">
            <w:pPr>
              <w:pStyle w:val="BodyText"/>
              <w:cnfStyle w:val="000000000000" w:firstRow="0" w:lastRow="0" w:firstColumn="0" w:lastColumn="0" w:oddVBand="0" w:evenVBand="0" w:oddHBand="0" w:evenHBand="0" w:firstRowFirstColumn="0" w:firstRowLastColumn="0" w:lastRowFirstColumn="0" w:lastRowLastColumn="0"/>
              <w:rPr>
                <w:b/>
                <w:bCs/>
                <w:color w:val="FFFFFF" w:themeColor="background1"/>
                <w:sz w:val="24"/>
              </w:rPr>
            </w:pPr>
          </w:p>
        </w:tc>
      </w:tr>
      <w:tr w:rsidR="00B318B5" w14:paraId="59E6A41B" w14:textId="77777777" w:rsidTr="00B318B5">
        <w:trPr>
          <w:cnfStyle w:val="000000010000" w:firstRow="0" w:lastRow="0" w:firstColumn="0" w:lastColumn="0" w:oddVBand="0" w:evenVBand="0" w:oddHBand="0" w:evenHBand="1" w:firstRowFirstColumn="0" w:firstRowLastColumn="0" w:lastRowFirstColumn="0" w:lastRowLastColumn="0"/>
          <w:cantSplit w:val="0"/>
          <w:trHeight w:val="620"/>
        </w:trPr>
        <w:tc>
          <w:tcPr>
            <w:cnfStyle w:val="001000000000" w:firstRow="0" w:lastRow="0" w:firstColumn="1" w:lastColumn="0" w:oddVBand="0" w:evenVBand="0" w:oddHBand="0" w:evenHBand="0" w:firstRowFirstColumn="0" w:firstRowLastColumn="0" w:lastRowFirstColumn="0" w:lastRowLastColumn="0"/>
            <w:tcW w:w="3967" w:type="dxa"/>
            <w:tcBorders>
              <w:top w:val="single" w:sz="4" w:space="0" w:color="auto"/>
              <w:bottom w:val="single" w:sz="4" w:space="0" w:color="auto"/>
            </w:tcBorders>
            <w:shd w:val="clear" w:color="auto" w:fill="auto"/>
          </w:tcPr>
          <w:p w14:paraId="0C7461B0" w14:textId="77777777" w:rsidR="00B318B5" w:rsidRPr="00877A80" w:rsidRDefault="00B318B5" w:rsidP="00EB623C">
            <w:pPr>
              <w:pStyle w:val="BodyText"/>
              <w:rPr>
                <w:sz w:val="21"/>
                <w:szCs w:val="21"/>
              </w:rPr>
            </w:pPr>
            <w:r w:rsidRPr="00877A80">
              <w:rPr>
                <w:sz w:val="21"/>
                <w:szCs w:val="21"/>
              </w:rPr>
              <w:t xml:space="preserve">Is there a </w:t>
            </w:r>
            <w:r>
              <w:rPr>
                <w:sz w:val="21"/>
                <w:szCs w:val="21"/>
              </w:rPr>
              <w:t>maintenance or calibration record available for this equipment?</w:t>
            </w:r>
          </w:p>
        </w:tc>
        <w:tc>
          <w:tcPr>
            <w:tcW w:w="5809" w:type="dxa"/>
            <w:shd w:val="clear" w:color="auto" w:fill="auto"/>
          </w:tcPr>
          <w:p w14:paraId="67D462FE" w14:textId="77777777" w:rsidR="00B318B5" w:rsidRPr="00256FAD" w:rsidRDefault="00B318B5" w:rsidP="00EB623C">
            <w:pPr>
              <w:pStyle w:val="BodyText"/>
              <w:cnfStyle w:val="000000010000" w:firstRow="0" w:lastRow="0" w:firstColumn="0" w:lastColumn="0" w:oddVBand="0" w:evenVBand="0" w:oddHBand="0" w:evenHBand="1" w:firstRowFirstColumn="0" w:firstRowLastColumn="0" w:lastRowFirstColumn="0" w:lastRowLastColumn="0"/>
              <w:rPr>
                <w:b/>
                <w:bCs/>
                <w:color w:val="FFFFFF" w:themeColor="background1"/>
                <w:sz w:val="24"/>
              </w:rPr>
            </w:pPr>
          </w:p>
        </w:tc>
      </w:tr>
      <w:tr w:rsidR="00B318B5" w14:paraId="4E391039"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17406D"/>
          </w:tcPr>
          <w:p w14:paraId="1D151E53" w14:textId="77777777" w:rsidR="00B318B5" w:rsidRPr="00256FAD" w:rsidRDefault="00B318B5" w:rsidP="00EB623C">
            <w:pPr>
              <w:pStyle w:val="BodyText"/>
              <w:rPr>
                <w:color w:val="FFFFFF" w:themeColor="background1"/>
                <w:sz w:val="21"/>
                <w:szCs w:val="21"/>
              </w:rPr>
            </w:pPr>
            <w:r w:rsidRPr="00256FAD">
              <w:rPr>
                <w:b/>
                <w:bCs/>
                <w:color w:val="FFFFFF" w:themeColor="background1"/>
                <w:sz w:val="24"/>
              </w:rPr>
              <w:t>Monitoring and Source Data Verification:</w:t>
            </w:r>
          </w:p>
        </w:tc>
      </w:tr>
      <w:tr w:rsidR="00B318B5" w14:paraId="0ABEC5AB"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7E302BC7" w14:textId="77777777" w:rsidR="00B318B5" w:rsidRPr="00621A4F" w:rsidRDefault="00B318B5" w:rsidP="00EB623C">
            <w:pPr>
              <w:pStyle w:val="BodyText"/>
              <w:rPr>
                <w:sz w:val="21"/>
                <w:szCs w:val="21"/>
              </w:rPr>
            </w:pPr>
            <w:r w:rsidRPr="00621A4F">
              <w:rPr>
                <w:sz w:val="21"/>
                <w:szCs w:val="21"/>
              </w:rPr>
              <w:t>Does this site use the QH integrated Electronic Medical Record or other electronic medical record that can be accessed remotely by the CRA from the Primary Site?</w:t>
            </w:r>
          </w:p>
        </w:tc>
        <w:tc>
          <w:tcPr>
            <w:tcW w:w="5809" w:type="dxa"/>
            <w:shd w:val="clear" w:color="auto" w:fill="auto"/>
          </w:tcPr>
          <w:p w14:paraId="190C5FAA" w14:textId="77777777" w:rsidR="00B318B5" w:rsidRDefault="00B318B5" w:rsidP="00EB623C">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1"/>
                <w:szCs w:val="21"/>
              </w:rPr>
            </w:pPr>
          </w:p>
        </w:tc>
      </w:tr>
      <w:tr w:rsidR="00B318B5" w14:paraId="464B26C3"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3B1DA7B" w14:textId="77777777" w:rsidR="00B318B5" w:rsidRPr="00621A4F" w:rsidRDefault="00B318B5" w:rsidP="00EB623C">
            <w:pPr>
              <w:pStyle w:val="BodyText"/>
              <w:rPr>
                <w:sz w:val="21"/>
                <w:szCs w:val="21"/>
              </w:rPr>
            </w:pPr>
            <w:r w:rsidRPr="00621A4F">
              <w:rPr>
                <w:sz w:val="21"/>
                <w:szCs w:val="21"/>
              </w:rPr>
              <w:t>How will source data verification occur for medical records at this site?</w:t>
            </w:r>
          </w:p>
        </w:tc>
        <w:tc>
          <w:tcPr>
            <w:tcW w:w="5809" w:type="dxa"/>
            <w:shd w:val="clear" w:color="auto" w:fill="auto"/>
          </w:tcPr>
          <w:p w14:paraId="691784B6" w14:textId="77777777" w:rsidR="00B318B5" w:rsidRDefault="00B318B5" w:rsidP="00EB623C">
            <w:pPr>
              <w:pStyle w:val="BodyText"/>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p>
        </w:tc>
      </w:tr>
      <w:tr w:rsidR="00B318B5" w14:paraId="07FDAA49"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shd w:val="clear" w:color="auto" w:fill="auto"/>
          </w:tcPr>
          <w:p w14:paraId="4C1AEF37" w14:textId="77777777" w:rsidR="00B318B5" w:rsidRPr="00621A4F" w:rsidRDefault="00B318B5" w:rsidP="00EB623C">
            <w:pPr>
              <w:pStyle w:val="BodyText"/>
              <w:rPr>
                <w:sz w:val="21"/>
                <w:szCs w:val="21"/>
              </w:rPr>
            </w:pPr>
            <w:r w:rsidRPr="00621A4F">
              <w:rPr>
                <w:sz w:val="21"/>
                <w:szCs w:val="21"/>
              </w:rPr>
              <w:t>If this Satellite Site does not use an integrated medical record, who is available at the site to certify copies of the paper medical record that are to be sent to the Primary Site?</w:t>
            </w:r>
          </w:p>
        </w:tc>
        <w:tc>
          <w:tcPr>
            <w:tcW w:w="5809" w:type="dxa"/>
            <w:shd w:val="clear" w:color="auto" w:fill="auto"/>
          </w:tcPr>
          <w:p w14:paraId="4057EBCB" w14:textId="77777777" w:rsidR="00B318B5" w:rsidRDefault="00B318B5" w:rsidP="00EB623C">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1"/>
                <w:szCs w:val="21"/>
              </w:rPr>
            </w:pPr>
          </w:p>
        </w:tc>
      </w:tr>
      <w:tr w:rsidR="00B318B5" w14:paraId="7A5B58C2"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191FF735" w14:textId="77777777" w:rsidR="00B318B5" w:rsidRPr="000F3F92" w:rsidRDefault="00B318B5" w:rsidP="00EB623C">
            <w:pPr>
              <w:pStyle w:val="BodyText"/>
              <w:rPr>
                <w:bCs/>
                <w:color w:val="000000" w:themeColor="text1"/>
                <w:sz w:val="21"/>
                <w:szCs w:val="21"/>
              </w:rPr>
            </w:pPr>
            <w:r w:rsidRPr="00492EF5">
              <w:rPr>
                <w:b/>
                <w:color w:val="FFFFFF" w:themeColor="background1"/>
                <w:sz w:val="24"/>
              </w:rPr>
              <w:t>Trial Design and Study Visits:</w:t>
            </w:r>
          </w:p>
        </w:tc>
      </w:tr>
      <w:tr w:rsidR="00B318B5" w14:paraId="152AEF45"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1D6906A3" w14:textId="77777777" w:rsidR="00B318B5" w:rsidRPr="00621A4F" w:rsidRDefault="00B318B5" w:rsidP="00EB623C">
            <w:pPr>
              <w:pStyle w:val="BodyText"/>
              <w:rPr>
                <w:sz w:val="21"/>
                <w:szCs w:val="21"/>
              </w:rPr>
            </w:pPr>
            <w:r w:rsidRPr="00621A4F">
              <w:rPr>
                <w:sz w:val="21"/>
                <w:szCs w:val="21"/>
              </w:rPr>
              <w:t>Does the trial design allow for some or all visits to be undertaken remotely?</w:t>
            </w:r>
          </w:p>
        </w:tc>
        <w:tc>
          <w:tcPr>
            <w:tcW w:w="5809" w:type="dxa"/>
            <w:shd w:val="clear" w:color="auto" w:fill="auto"/>
          </w:tcPr>
          <w:p w14:paraId="61304DF1"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6CC55A82" w14:textId="77777777" w:rsidTr="00B318B5">
        <w:trPr>
          <w:cantSplit w:val="0"/>
          <w:trHeight w:val="649"/>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2B29DFF1" w14:textId="77777777" w:rsidR="00B318B5" w:rsidRPr="00621A4F" w:rsidRDefault="00B318B5" w:rsidP="00EB623C">
            <w:pPr>
              <w:pStyle w:val="BodyText"/>
              <w:rPr>
                <w:sz w:val="21"/>
                <w:szCs w:val="21"/>
              </w:rPr>
            </w:pPr>
            <w:r w:rsidRPr="00621A4F">
              <w:rPr>
                <w:sz w:val="21"/>
                <w:szCs w:val="21"/>
              </w:rPr>
              <w:lastRenderedPageBreak/>
              <w:t>Does this Satellite Site have all the support resources and personnel available locally?</w:t>
            </w:r>
          </w:p>
        </w:tc>
        <w:tc>
          <w:tcPr>
            <w:tcW w:w="5809" w:type="dxa"/>
            <w:shd w:val="clear" w:color="auto" w:fill="auto"/>
          </w:tcPr>
          <w:p w14:paraId="0080EB09" w14:textId="77777777" w:rsidR="00B318B5" w:rsidRPr="005E62FF"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r w:rsidRPr="005E62FF">
              <w:rPr>
                <w:bCs/>
                <w:color w:val="000000" w:themeColor="text1"/>
                <w:sz w:val="16"/>
                <w:szCs w:val="16"/>
              </w:rPr>
              <w:t>EG:  psychologists, other medic</w:t>
            </w:r>
            <w:r>
              <w:rPr>
                <w:bCs/>
                <w:color w:val="000000" w:themeColor="text1"/>
                <w:sz w:val="16"/>
                <w:szCs w:val="16"/>
              </w:rPr>
              <w:t xml:space="preserve">al specialists, </w:t>
            </w:r>
            <w:r w:rsidRPr="005E62FF">
              <w:rPr>
                <w:bCs/>
                <w:color w:val="000000" w:themeColor="text1"/>
                <w:sz w:val="16"/>
                <w:szCs w:val="16"/>
              </w:rPr>
              <w:t>specific imaging?</w:t>
            </w:r>
          </w:p>
        </w:tc>
      </w:tr>
      <w:tr w:rsidR="00B318B5" w14:paraId="7FCD2BC6" w14:textId="77777777" w:rsidTr="00B318B5">
        <w:trPr>
          <w:cnfStyle w:val="000000010000" w:firstRow="0" w:lastRow="0" w:firstColumn="0" w:lastColumn="0" w:oddVBand="0" w:evenVBand="0" w:oddHBand="0" w:evenHBand="1" w:firstRowFirstColumn="0" w:firstRowLastColumn="0" w:lastRowFirstColumn="0" w:lastRowLastColumn="0"/>
          <w:cantSplit w:val="0"/>
          <w:trHeight w:val="649"/>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A2E2DCD" w14:textId="77777777" w:rsidR="00B318B5" w:rsidRPr="00621A4F" w:rsidRDefault="00B318B5" w:rsidP="00EB623C">
            <w:pPr>
              <w:pStyle w:val="BodyText"/>
              <w:rPr>
                <w:sz w:val="21"/>
                <w:szCs w:val="21"/>
              </w:rPr>
            </w:pPr>
            <w:r w:rsidRPr="00621A4F">
              <w:rPr>
                <w:sz w:val="21"/>
                <w:szCs w:val="21"/>
              </w:rPr>
              <w:t>Are there some procedures for this trial that will be outsourced to a private vendor by this satellite site?</w:t>
            </w:r>
          </w:p>
        </w:tc>
        <w:tc>
          <w:tcPr>
            <w:tcW w:w="5809" w:type="dxa"/>
            <w:shd w:val="clear" w:color="auto" w:fill="auto"/>
          </w:tcPr>
          <w:p w14:paraId="08A01187" w14:textId="77777777" w:rsidR="00B318B5" w:rsidRPr="005E62FF"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p>
        </w:tc>
      </w:tr>
      <w:tr w:rsidR="00B318B5" w14:paraId="49008925" w14:textId="77777777" w:rsidTr="00B318B5">
        <w:trPr>
          <w:cantSplit w:val="0"/>
          <w:trHeight w:val="649"/>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7D1552EC" w14:textId="77777777" w:rsidR="00B318B5" w:rsidRPr="00621A4F" w:rsidRDefault="00B318B5" w:rsidP="00EB623C">
            <w:pPr>
              <w:pStyle w:val="BodyText"/>
              <w:rPr>
                <w:sz w:val="21"/>
                <w:szCs w:val="21"/>
              </w:rPr>
            </w:pPr>
            <w:r w:rsidRPr="00621A4F">
              <w:rPr>
                <w:sz w:val="21"/>
                <w:szCs w:val="21"/>
              </w:rPr>
              <w:t>If a private vendor will be used, is there a service agreement already in place for the provision of this service?</w:t>
            </w:r>
          </w:p>
        </w:tc>
        <w:tc>
          <w:tcPr>
            <w:tcW w:w="5809" w:type="dxa"/>
            <w:shd w:val="clear" w:color="auto" w:fill="auto"/>
          </w:tcPr>
          <w:p w14:paraId="361B1BA6" w14:textId="77777777" w:rsidR="00B318B5" w:rsidRPr="005E62FF"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p>
        </w:tc>
      </w:tr>
      <w:tr w:rsidR="00B318B5" w14:paraId="73D3D152"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49A221D" w14:textId="77777777" w:rsidR="00B318B5" w:rsidRPr="00621A4F" w:rsidRDefault="00B318B5" w:rsidP="00EB623C">
            <w:pPr>
              <w:pStyle w:val="BodyText"/>
              <w:rPr>
                <w:sz w:val="21"/>
                <w:szCs w:val="21"/>
              </w:rPr>
            </w:pPr>
            <w:r w:rsidRPr="00621A4F">
              <w:rPr>
                <w:sz w:val="21"/>
                <w:szCs w:val="21"/>
              </w:rPr>
              <w:t>Are there specific time points or procedures that must be done at the Primary Site?</w:t>
            </w:r>
          </w:p>
        </w:tc>
        <w:tc>
          <w:tcPr>
            <w:tcW w:w="5809" w:type="dxa"/>
            <w:shd w:val="clear" w:color="auto" w:fill="auto"/>
          </w:tcPr>
          <w:p w14:paraId="181B8BED"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788A5CBA"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201228E8" w14:textId="77777777" w:rsidR="00B318B5" w:rsidRPr="00621A4F" w:rsidRDefault="00B318B5" w:rsidP="00EB623C">
            <w:pPr>
              <w:pStyle w:val="BodyText"/>
              <w:rPr>
                <w:sz w:val="21"/>
                <w:szCs w:val="21"/>
              </w:rPr>
            </w:pPr>
            <w:r w:rsidRPr="00621A4F">
              <w:rPr>
                <w:sz w:val="21"/>
                <w:szCs w:val="21"/>
              </w:rPr>
              <w:t>Will the Sponsor contribute to participant travel costs from this Satellite Site?</w:t>
            </w:r>
          </w:p>
        </w:tc>
        <w:tc>
          <w:tcPr>
            <w:tcW w:w="5809" w:type="dxa"/>
            <w:shd w:val="clear" w:color="auto" w:fill="auto"/>
          </w:tcPr>
          <w:p w14:paraId="73B81855" w14:textId="77777777" w:rsidR="00B318B5" w:rsidRPr="000F3F92" w:rsidRDefault="00B318B5" w:rsidP="00EB623C">
            <w:pPr>
              <w:pStyle w:val="BodyText"/>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p>
        </w:tc>
      </w:tr>
      <w:tr w:rsidR="00B318B5" w14:paraId="0556CED8"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F14427B" w14:textId="77777777" w:rsidR="00B318B5" w:rsidRPr="00154314" w:rsidRDefault="00B318B5" w:rsidP="00EB623C">
            <w:pPr>
              <w:pStyle w:val="BodyText"/>
            </w:pPr>
            <w:r w:rsidRPr="00621A4F">
              <w:rPr>
                <w:sz w:val="21"/>
                <w:szCs w:val="21"/>
              </w:rPr>
              <w:t>Are there any procedures or examinations in the trial protocol that cannot be done via Tele</w:t>
            </w:r>
            <w:r>
              <w:rPr>
                <w:sz w:val="21"/>
                <w:szCs w:val="21"/>
              </w:rPr>
              <w:t>h</w:t>
            </w:r>
            <w:r w:rsidRPr="00621A4F">
              <w:rPr>
                <w:sz w:val="21"/>
                <w:szCs w:val="21"/>
              </w:rPr>
              <w:t>ealth?</w:t>
            </w:r>
          </w:p>
        </w:tc>
        <w:tc>
          <w:tcPr>
            <w:tcW w:w="5809" w:type="dxa"/>
            <w:shd w:val="clear" w:color="auto" w:fill="auto"/>
          </w:tcPr>
          <w:p w14:paraId="77474CB6" w14:textId="77777777" w:rsidR="00B318B5" w:rsidRPr="000F3F92"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21"/>
                <w:szCs w:val="21"/>
              </w:rPr>
            </w:pPr>
          </w:p>
        </w:tc>
      </w:tr>
      <w:tr w:rsidR="00B318B5" w14:paraId="480AAC86"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6E49D728" w14:textId="77777777" w:rsidR="00B318B5" w:rsidRPr="00621A4F" w:rsidRDefault="00B318B5" w:rsidP="00EB623C">
            <w:pPr>
              <w:pStyle w:val="BodyText"/>
              <w:rPr>
                <w:sz w:val="21"/>
                <w:szCs w:val="21"/>
              </w:rPr>
            </w:pPr>
            <w:r w:rsidRPr="00621A4F">
              <w:rPr>
                <w:sz w:val="21"/>
                <w:szCs w:val="21"/>
              </w:rPr>
              <w:t>Where will clinical trial supplies (including participant folders, protocols etc) be stored at this Satellite Site?</w:t>
            </w:r>
          </w:p>
        </w:tc>
        <w:tc>
          <w:tcPr>
            <w:tcW w:w="5809" w:type="dxa"/>
            <w:shd w:val="clear" w:color="auto" w:fill="auto"/>
          </w:tcPr>
          <w:p w14:paraId="21D01D8F" w14:textId="77777777" w:rsidR="00B318B5" w:rsidRPr="000F3F92" w:rsidRDefault="00B318B5" w:rsidP="00EB623C">
            <w:pPr>
              <w:pStyle w:val="BodyText"/>
              <w:cnfStyle w:val="000000000000" w:firstRow="0" w:lastRow="0" w:firstColumn="0" w:lastColumn="0" w:oddVBand="0" w:evenVBand="0" w:oddHBand="0" w:evenHBand="0" w:firstRowFirstColumn="0" w:firstRowLastColumn="0" w:lastRowFirstColumn="0" w:lastRowLastColumn="0"/>
              <w:rPr>
                <w:bCs/>
                <w:color w:val="000000" w:themeColor="text1"/>
                <w:sz w:val="21"/>
                <w:szCs w:val="21"/>
              </w:rPr>
            </w:pPr>
          </w:p>
        </w:tc>
      </w:tr>
      <w:tr w:rsidR="00B318B5" w14:paraId="03B77D69"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5C8965A6" w14:textId="77777777" w:rsidR="00B318B5" w:rsidRPr="00621A4F" w:rsidRDefault="00B318B5" w:rsidP="00EB623C">
            <w:pPr>
              <w:pStyle w:val="BodyText"/>
              <w:rPr>
                <w:sz w:val="21"/>
                <w:szCs w:val="21"/>
              </w:rPr>
            </w:pPr>
            <w:r w:rsidRPr="00621A4F">
              <w:rPr>
                <w:sz w:val="21"/>
                <w:szCs w:val="21"/>
              </w:rPr>
              <w:t>Who will perform the Site Initiation Visit at this Satellite Site?</w:t>
            </w:r>
          </w:p>
        </w:tc>
        <w:tc>
          <w:tcPr>
            <w:tcW w:w="5809" w:type="dxa"/>
            <w:shd w:val="clear" w:color="auto" w:fill="auto"/>
          </w:tcPr>
          <w:p w14:paraId="1E0D6A66" w14:textId="77777777" w:rsidR="00B318B5" w:rsidRPr="00EE46A5" w:rsidRDefault="00B318B5" w:rsidP="00EB623C">
            <w:pPr>
              <w:pStyle w:val="BodyText"/>
              <w:spacing w:before="0"/>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r w:rsidRPr="00EE46A5">
              <w:rPr>
                <w:bCs/>
                <w:color w:val="000000" w:themeColor="text1"/>
                <w:sz w:val="16"/>
                <w:szCs w:val="16"/>
              </w:rPr>
              <w:t>Sponsor or Primary Site.</w:t>
            </w:r>
          </w:p>
        </w:tc>
      </w:tr>
      <w:tr w:rsidR="00B318B5" w14:paraId="3C3C4137"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3967" w:type="dxa"/>
            <w:tcBorders>
              <w:bottom w:val="none" w:sz="0" w:space="0" w:color="auto"/>
            </w:tcBorders>
            <w:shd w:val="clear" w:color="auto" w:fill="auto"/>
          </w:tcPr>
          <w:p w14:paraId="3152DB05" w14:textId="77777777" w:rsidR="00B318B5" w:rsidRPr="00621A4F" w:rsidRDefault="00B318B5" w:rsidP="00EB623C">
            <w:pPr>
              <w:pStyle w:val="BodyText"/>
              <w:rPr>
                <w:sz w:val="21"/>
                <w:szCs w:val="21"/>
              </w:rPr>
            </w:pPr>
            <w:r w:rsidRPr="00621A4F">
              <w:rPr>
                <w:sz w:val="21"/>
                <w:szCs w:val="21"/>
              </w:rPr>
              <w:t>Will Satellite Site staff be responsible for data entry for their patients? If not, then how will this be managed?</w:t>
            </w:r>
          </w:p>
        </w:tc>
        <w:tc>
          <w:tcPr>
            <w:tcW w:w="5809" w:type="dxa"/>
            <w:shd w:val="clear" w:color="auto" w:fill="auto"/>
          </w:tcPr>
          <w:p w14:paraId="52A9194B" w14:textId="77777777" w:rsidR="00B318B5" w:rsidRPr="0091139A" w:rsidRDefault="00B318B5" w:rsidP="00EB623C">
            <w:pPr>
              <w:pStyle w:val="BodyText"/>
              <w:spacing w:before="0"/>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r w:rsidRPr="0091139A">
              <w:rPr>
                <w:bCs/>
                <w:color w:val="000000" w:themeColor="text1"/>
                <w:sz w:val="16"/>
                <w:szCs w:val="16"/>
              </w:rPr>
              <w:t>Is education in answering data queries required?</w:t>
            </w:r>
          </w:p>
        </w:tc>
      </w:tr>
      <w:tr w:rsidR="00B318B5" w14:paraId="05FDA14A" w14:textId="77777777" w:rsidTr="00B318B5">
        <w:trPr>
          <w:cnfStyle w:val="000000010000" w:firstRow="0" w:lastRow="0" w:firstColumn="0" w:lastColumn="0" w:oddVBand="0" w:evenVBand="0" w:oddHBand="0" w:evenHBand="1" w:firstRowFirstColumn="0" w:firstRowLastColumn="0" w:lastRowFirstColumn="0" w:lastRowLastColumn="0"/>
          <w:cantSplit w:val="0"/>
          <w:trHeight w:val="391"/>
        </w:trPr>
        <w:tc>
          <w:tcPr>
            <w:cnfStyle w:val="001000000000" w:firstRow="0" w:lastRow="0" w:firstColumn="1" w:lastColumn="0" w:oddVBand="0" w:evenVBand="0" w:oddHBand="0" w:evenHBand="0" w:firstRowFirstColumn="0" w:firstRowLastColumn="0" w:lastRowFirstColumn="0" w:lastRowLastColumn="0"/>
            <w:tcW w:w="3967" w:type="dxa"/>
            <w:shd w:val="clear" w:color="auto" w:fill="auto"/>
          </w:tcPr>
          <w:p w14:paraId="6E9EB531" w14:textId="77777777" w:rsidR="00B318B5" w:rsidRPr="00621A4F" w:rsidRDefault="00B318B5" w:rsidP="00EB623C">
            <w:pPr>
              <w:pStyle w:val="BodyText"/>
              <w:rPr>
                <w:sz w:val="21"/>
                <w:szCs w:val="21"/>
              </w:rPr>
            </w:pPr>
            <w:r w:rsidRPr="00621A4F">
              <w:rPr>
                <w:sz w:val="21"/>
                <w:szCs w:val="21"/>
              </w:rPr>
              <w:t>Where will study documents be archived at the completion of the trial?</w:t>
            </w:r>
          </w:p>
        </w:tc>
        <w:tc>
          <w:tcPr>
            <w:tcW w:w="5809" w:type="dxa"/>
            <w:shd w:val="clear" w:color="auto" w:fill="auto"/>
          </w:tcPr>
          <w:p w14:paraId="599A0D50" w14:textId="77777777" w:rsidR="00B318B5" w:rsidRPr="0091139A" w:rsidRDefault="00B318B5" w:rsidP="00EB623C">
            <w:pPr>
              <w:pStyle w:val="BodyText"/>
              <w:cnfStyle w:val="000000010000" w:firstRow="0" w:lastRow="0" w:firstColumn="0" w:lastColumn="0" w:oddVBand="0" w:evenVBand="0" w:oddHBand="0" w:evenHBand="1" w:firstRowFirstColumn="0" w:firstRowLastColumn="0" w:lastRowFirstColumn="0" w:lastRowLastColumn="0"/>
              <w:rPr>
                <w:bCs/>
                <w:color w:val="000000" w:themeColor="text1"/>
                <w:sz w:val="16"/>
                <w:szCs w:val="16"/>
              </w:rPr>
            </w:pPr>
          </w:p>
        </w:tc>
      </w:tr>
      <w:tr w:rsidR="00B318B5" w14:paraId="1FBCDE0C" w14:textId="77777777" w:rsidTr="00B318B5">
        <w:trPr>
          <w:cantSplit w:val="0"/>
          <w:trHeight w:val="391"/>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tcPr>
          <w:p w14:paraId="2362C8C4" w14:textId="77777777" w:rsidR="00B318B5" w:rsidRPr="000F3F92" w:rsidRDefault="00B318B5" w:rsidP="00EB623C">
            <w:pPr>
              <w:pStyle w:val="BodyText"/>
              <w:rPr>
                <w:bCs/>
                <w:color w:val="000000" w:themeColor="text1"/>
                <w:sz w:val="21"/>
                <w:szCs w:val="21"/>
              </w:rPr>
            </w:pPr>
            <w:r w:rsidRPr="00492EF5">
              <w:rPr>
                <w:b/>
                <w:color w:val="FFFFFF" w:themeColor="background1"/>
                <w:sz w:val="24"/>
              </w:rPr>
              <w:t>Other Comments</w:t>
            </w:r>
          </w:p>
        </w:tc>
      </w:tr>
      <w:tr w:rsidR="00B318B5" w14:paraId="2DD1CEEB" w14:textId="77777777" w:rsidTr="00B318B5">
        <w:trPr>
          <w:cnfStyle w:val="000000010000" w:firstRow="0" w:lastRow="0" w:firstColumn="0" w:lastColumn="0" w:oddVBand="0" w:evenVBand="0" w:oddHBand="0" w:evenHBand="1" w:firstRowFirstColumn="0" w:firstRowLastColumn="0" w:lastRowFirstColumn="0" w:lastRowLastColumn="0"/>
          <w:cantSplit w:val="0"/>
          <w:trHeight w:val="91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2B9F39D8" w14:textId="77777777" w:rsidR="00B318B5" w:rsidRDefault="00B318B5" w:rsidP="00EB623C">
            <w:pPr>
              <w:pStyle w:val="BodyText"/>
              <w:rPr>
                <w:bCs/>
                <w:color w:val="000000" w:themeColor="text1"/>
                <w:sz w:val="21"/>
                <w:szCs w:val="21"/>
              </w:rPr>
            </w:pPr>
          </w:p>
          <w:p w14:paraId="167AD1E3" w14:textId="77777777" w:rsidR="00B318B5" w:rsidRDefault="00B318B5" w:rsidP="00EB623C">
            <w:pPr>
              <w:pStyle w:val="BodyText"/>
              <w:rPr>
                <w:bCs/>
                <w:color w:val="000000" w:themeColor="text1"/>
                <w:sz w:val="21"/>
                <w:szCs w:val="21"/>
              </w:rPr>
            </w:pPr>
          </w:p>
          <w:p w14:paraId="00D2B0B5" w14:textId="77777777" w:rsidR="00B318B5" w:rsidRPr="000F3F92" w:rsidRDefault="00B318B5" w:rsidP="00EB623C">
            <w:pPr>
              <w:pStyle w:val="BodyText"/>
              <w:rPr>
                <w:bCs/>
                <w:color w:val="000000" w:themeColor="text1"/>
                <w:sz w:val="21"/>
                <w:szCs w:val="21"/>
              </w:rPr>
            </w:pPr>
          </w:p>
        </w:tc>
      </w:tr>
    </w:tbl>
    <w:p w14:paraId="6CB92AD7" w14:textId="77777777" w:rsidR="00B318B5" w:rsidRDefault="00B318B5" w:rsidP="00D750BB"/>
    <w:p w14:paraId="21704998" w14:textId="77777777" w:rsidR="00B318B5" w:rsidRPr="00B67561" w:rsidRDefault="00B318B5" w:rsidP="00B318B5">
      <w:pPr>
        <w:pStyle w:val="BodyText"/>
        <w:spacing w:after="0"/>
        <w:rPr>
          <w:color w:val="000000" w:themeColor="text1"/>
        </w:rPr>
      </w:pPr>
      <w:r w:rsidRPr="00B67561">
        <w:rPr>
          <w:color w:val="000000" w:themeColor="text1"/>
        </w:rPr>
        <w:t>Documents to be attached to this Satellite Site Evaluation:</w:t>
      </w:r>
    </w:p>
    <w:p w14:paraId="6BC4028A" w14:textId="77777777" w:rsidR="00B318B5" w:rsidRPr="00B67561" w:rsidRDefault="00B318B5" w:rsidP="00B318B5">
      <w:pPr>
        <w:pStyle w:val="BodyText"/>
        <w:numPr>
          <w:ilvl w:val="0"/>
          <w:numId w:val="7"/>
        </w:numPr>
        <w:spacing w:after="0" w:line="360" w:lineRule="auto"/>
        <w:ind w:left="714" w:hanging="357"/>
        <w:rPr>
          <w:color w:val="000000" w:themeColor="text1"/>
        </w:rPr>
      </w:pPr>
      <w:r w:rsidRPr="00B67561">
        <w:rPr>
          <w:color w:val="000000" w:themeColor="text1"/>
        </w:rPr>
        <w:t>CV for Associate Investigator at Satellite Site</w:t>
      </w:r>
    </w:p>
    <w:p w14:paraId="59A25C6C" w14:textId="77777777" w:rsidR="00B318B5" w:rsidRPr="00B67561" w:rsidRDefault="00B318B5" w:rsidP="00B318B5">
      <w:pPr>
        <w:pStyle w:val="BodyText"/>
        <w:numPr>
          <w:ilvl w:val="0"/>
          <w:numId w:val="7"/>
        </w:numPr>
        <w:spacing w:after="0" w:line="360" w:lineRule="auto"/>
        <w:ind w:left="714" w:hanging="357"/>
        <w:rPr>
          <w:color w:val="000000" w:themeColor="text1"/>
        </w:rPr>
      </w:pPr>
      <w:r w:rsidRPr="00B67561">
        <w:rPr>
          <w:color w:val="000000" w:themeColor="text1"/>
        </w:rPr>
        <w:t xml:space="preserve">Certificates for clinical trials related training undertaken by any research staff at the Satellite Site. </w:t>
      </w:r>
    </w:p>
    <w:p w14:paraId="42EFCE95" w14:textId="77777777" w:rsidR="00B318B5" w:rsidRDefault="00B318B5" w:rsidP="00741127">
      <w:pPr>
        <w:pStyle w:val="BodyText"/>
      </w:pPr>
    </w:p>
    <w:p w14:paraId="7A4E1B0A" w14:textId="77777777" w:rsidR="00B318B5" w:rsidRDefault="00B318B5" w:rsidP="00741127">
      <w:pPr>
        <w:pStyle w:val="BodyText"/>
      </w:pPr>
    </w:p>
    <w:p w14:paraId="79EE8CE8" w14:textId="03851381" w:rsidR="00D750BB" w:rsidRDefault="00741127" w:rsidP="00EF7C58">
      <w:pPr>
        <w:pStyle w:val="BodyText"/>
      </w:pPr>
      <w:r>
        <w:t xml:space="preserve">If there are items that you consider should be included in this document, please let us know.           </w:t>
      </w:r>
      <w:r>
        <w:br/>
      </w:r>
      <w:r w:rsidRPr="003B6507">
        <w:t xml:space="preserve">E: </w:t>
      </w:r>
      <w:hyperlink r:id="rId7" w:history="1">
        <w:r w:rsidRPr="003B6507">
          <w:rPr>
            <w:rStyle w:val="Hyperlink"/>
          </w:rPr>
          <w:t>Australian_Teletrial_Program@health.qld.gov.au</w:t>
        </w:r>
      </w:hyperlink>
      <w:r w:rsidRPr="003B6507">
        <w:t xml:space="preserve"> </w:t>
      </w:r>
    </w:p>
    <w:sectPr w:rsidR="00D750BB" w:rsidSect="008F4E6B">
      <w:headerReference w:type="default" r:id="rId8"/>
      <w:footerReference w:type="default" r:id="rId9"/>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3B9" w14:textId="77777777" w:rsidR="00D750BB" w:rsidRDefault="00D750BB" w:rsidP="008F4E6B">
      <w:r>
        <w:separator/>
      </w:r>
    </w:p>
  </w:endnote>
  <w:endnote w:type="continuationSeparator" w:id="0">
    <w:p w14:paraId="7868FA64" w14:textId="77777777" w:rsidR="00D750BB" w:rsidRDefault="00D750BB"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SemiBold">
    <w:altName w:val="Fira Sans SemiBold"/>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E90" w14:textId="3CDD0301" w:rsidR="008F4E6B" w:rsidRDefault="00FB2AC6">
    <w:pPr>
      <w:pStyle w:val="Footer"/>
    </w:pPr>
    <w:r>
      <w:rPr>
        <w:noProof/>
      </w:rPr>
      <mc:AlternateContent>
        <mc:Choice Requires="wps">
          <w:drawing>
            <wp:anchor distT="45720" distB="45720" distL="114300" distR="114300" simplePos="0" relativeHeight="251663360" behindDoc="0" locked="0" layoutInCell="1" allowOverlap="1" wp14:anchorId="05C90633" wp14:editId="4E66FE87">
              <wp:simplePos x="0" y="0"/>
              <wp:positionH relativeFrom="margin">
                <wp:posOffset>4717415</wp:posOffset>
              </wp:positionH>
              <wp:positionV relativeFrom="paragraph">
                <wp:posOffset>-273050</wp:posOffset>
              </wp:positionV>
              <wp:extent cx="899160" cy="2743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74320"/>
                      </a:xfrm>
                      <a:prstGeom prst="rect">
                        <a:avLst/>
                      </a:prstGeom>
                      <a:noFill/>
                      <a:ln w="9525">
                        <a:noFill/>
                        <a:miter lim="800000"/>
                        <a:headEnd/>
                        <a:tailEnd/>
                      </a:ln>
                    </wps:spPr>
                    <wps:txbx>
                      <w:txbxContent>
                        <w:p w14:paraId="4A407858" w14:textId="185CD8C9" w:rsidR="00FB2AC6" w:rsidRPr="00FB2AC6" w:rsidRDefault="00FB2AC6">
                          <w:pPr>
                            <w:rPr>
                              <w:sz w:val="18"/>
                              <w:szCs w:val="18"/>
                            </w:rPr>
                          </w:pPr>
                          <w:r w:rsidRPr="00FB2AC6">
                            <w:rPr>
                              <w:sz w:val="18"/>
                              <w:szCs w:val="18"/>
                            </w:rPr>
                            <w:t xml:space="preserve">Page </w:t>
                          </w:r>
                          <w:r w:rsidRPr="00FB2AC6">
                            <w:rPr>
                              <w:b/>
                              <w:bCs/>
                              <w:sz w:val="18"/>
                              <w:szCs w:val="18"/>
                            </w:rPr>
                            <w:fldChar w:fldCharType="begin"/>
                          </w:r>
                          <w:r w:rsidRPr="00FB2AC6">
                            <w:rPr>
                              <w:b/>
                              <w:bCs/>
                              <w:sz w:val="18"/>
                              <w:szCs w:val="18"/>
                            </w:rPr>
                            <w:instrText xml:space="preserve"> PAGE  \* Arabic  \* MERGEFORMAT </w:instrText>
                          </w:r>
                          <w:r w:rsidRPr="00FB2AC6">
                            <w:rPr>
                              <w:b/>
                              <w:bCs/>
                              <w:sz w:val="18"/>
                              <w:szCs w:val="18"/>
                            </w:rPr>
                            <w:fldChar w:fldCharType="separate"/>
                          </w:r>
                          <w:r w:rsidRPr="00FB2AC6">
                            <w:rPr>
                              <w:b/>
                              <w:bCs/>
                              <w:noProof/>
                              <w:sz w:val="18"/>
                              <w:szCs w:val="18"/>
                            </w:rPr>
                            <w:t>1</w:t>
                          </w:r>
                          <w:r w:rsidRPr="00FB2AC6">
                            <w:rPr>
                              <w:b/>
                              <w:bCs/>
                              <w:sz w:val="18"/>
                              <w:szCs w:val="18"/>
                            </w:rPr>
                            <w:fldChar w:fldCharType="end"/>
                          </w:r>
                          <w:r w:rsidRPr="00FB2AC6">
                            <w:rPr>
                              <w:sz w:val="18"/>
                              <w:szCs w:val="18"/>
                            </w:rPr>
                            <w:t xml:space="preserve"> of </w:t>
                          </w:r>
                          <w:r w:rsidRPr="00FB2AC6">
                            <w:rPr>
                              <w:b/>
                              <w:bCs/>
                              <w:sz w:val="18"/>
                              <w:szCs w:val="18"/>
                            </w:rPr>
                            <w:fldChar w:fldCharType="begin"/>
                          </w:r>
                          <w:r w:rsidRPr="00FB2AC6">
                            <w:rPr>
                              <w:b/>
                              <w:bCs/>
                              <w:sz w:val="18"/>
                              <w:szCs w:val="18"/>
                            </w:rPr>
                            <w:instrText xml:space="preserve"> NUMPAGES  \* Arabic  \* MERGEFORMAT </w:instrText>
                          </w:r>
                          <w:r w:rsidRPr="00FB2AC6">
                            <w:rPr>
                              <w:b/>
                              <w:bCs/>
                              <w:sz w:val="18"/>
                              <w:szCs w:val="18"/>
                            </w:rPr>
                            <w:fldChar w:fldCharType="separate"/>
                          </w:r>
                          <w:r w:rsidRPr="00FB2AC6">
                            <w:rPr>
                              <w:b/>
                              <w:bCs/>
                              <w:noProof/>
                              <w:sz w:val="18"/>
                              <w:szCs w:val="18"/>
                            </w:rPr>
                            <w:t>2</w:t>
                          </w:r>
                          <w:r w:rsidRPr="00FB2AC6">
                            <w:rPr>
                              <w:b/>
                              <w:b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90633" id="_x0000_t202" coordsize="21600,21600" o:spt="202" path="m,l,21600r21600,l21600,xe">
              <v:stroke joinstyle="miter"/>
              <v:path gradientshapeok="t" o:connecttype="rect"/>
            </v:shapetype>
            <v:shape id="Text Box 2" o:spid="_x0000_s1026" type="#_x0000_t202" style="position:absolute;margin-left:371.45pt;margin-top:-21.5pt;width:70.8pt;height:21.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" filled="f" stroked="f">
              <v:textbox>
                <w:txbxContent>
                  <w:p w14:paraId="4A407858" w14:textId="185CD8C9" w:rsidR="00FB2AC6" w:rsidRPr="00FB2AC6" w:rsidRDefault="00FB2AC6">
                    <w:pPr>
                      <w:rPr>
                        <w:sz w:val="18"/>
                        <w:szCs w:val="18"/>
                      </w:rPr>
                    </w:pPr>
                    <w:r w:rsidRPr="00FB2AC6">
                      <w:rPr>
                        <w:sz w:val="18"/>
                        <w:szCs w:val="18"/>
                      </w:rPr>
                      <w:t xml:space="preserve">Page </w:t>
                    </w:r>
                    <w:r w:rsidRPr="00FB2AC6">
                      <w:rPr>
                        <w:b/>
                        <w:bCs/>
                        <w:sz w:val="18"/>
                        <w:szCs w:val="18"/>
                      </w:rPr>
                      <w:fldChar w:fldCharType="begin"/>
                    </w:r>
                    <w:r w:rsidRPr="00FB2AC6">
                      <w:rPr>
                        <w:b/>
                        <w:bCs/>
                        <w:sz w:val="18"/>
                        <w:szCs w:val="18"/>
                      </w:rPr>
                      <w:instrText xml:space="preserve"> PAGE  \* Arabic  \* MERGEFORMAT </w:instrText>
                    </w:r>
                    <w:r w:rsidRPr="00FB2AC6">
                      <w:rPr>
                        <w:b/>
                        <w:bCs/>
                        <w:sz w:val="18"/>
                        <w:szCs w:val="18"/>
                      </w:rPr>
                      <w:fldChar w:fldCharType="separate"/>
                    </w:r>
                    <w:r w:rsidRPr="00FB2AC6">
                      <w:rPr>
                        <w:b/>
                        <w:bCs/>
                        <w:noProof/>
                        <w:sz w:val="18"/>
                        <w:szCs w:val="18"/>
                      </w:rPr>
                      <w:t>1</w:t>
                    </w:r>
                    <w:r w:rsidRPr="00FB2AC6">
                      <w:rPr>
                        <w:b/>
                        <w:bCs/>
                        <w:sz w:val="18"/>
                        <w:szCs w:val="18"/>
                      </w:rPr>
                      <w:fldChar w:fldCharType="end"/>
                    </w:r>
                    <w:r w:rsidRPr="00FB2AC6">
                      <w:rPr>
                        <w:sz w:val="18"/>
                        <w:szCs w:val="18"/>
                      </w:rPr>
                      <w:t xml:space="preserve"> of </w:t>
                    </w:r>
                    <w:r w:rsidRPr="00FB2AC6">
                      <w:rPr>
                        <w:b/>
                        <w:bCs/>
                        <w:sz w:val="18"/>
                        <w:szCs w:val="18"/>
                      </w:rPr>
                      <w:fldChar w:fldCharType="begin"/>
                    </w:r>
                    <w:r w:rsidRPr="00FB2AC6">
                      <w:rPr>
                        <w:b/>
                        <w:bCs/>
                        <w:sz w:val="18"/>
                        <w:szCs w:val="18"/>
                      </w:rPr>
                      <w:instrText xml:space="preserve"> NUMPAGES  \* Arabic  \* MERGEFORMAT </w:instrText>
                    </w:r>
                    <w:r w:rsidRPr="00FB2AC6">
                      <w:rPr>
                        <w:b/>
                        <w:bCs/>
                        <w:sz w:val="18"/>
                        <w:szCs w:val="18"/>
                      </w:rPr>
                      <w:fldChar w:fldCharType="separate"/>
                    </w:r>
                    <w:r w:rsidRPr="00FB2AC6">
                      <w:rPr>
                        <w:b/>
                        <w:bCs/>
                        <w:noProof/>
                        <w:sz w:val="18"/>
                        <w:szCs w:val="18"/>
                      </w:rPr>
                      <w:t>2</w:t>
                    </w:r>
                    <w:r w:rsidRPr="00FB2AC6">
                      <w:rPr>
                        <w:b/>
                        <w:bCs/>
                        <w:sz w:val="18"/>
                        <w:szCs w:val="18"/>
                      </w:rPr>
                      <w:fldChar w:fldCharType="end"/>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71CAFBF7" wp14:editId="25167D58">
          <wp:simplePos x="0" y="0"/>
          <wp:positionH relativeFrom="page">
            <wp:posOffset>-30480</wp:posOffset>
          </wp:positionH>
          <wp:positionV relativeFrom="page">
            <wp:posOffset>9974580</wp:posOffset>
          </wp:positionV>
          <wp:extent cx="7542770" cy="715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50" cy="715283"/>
                  </a:xfrm>
                  <a:prstGeom prst="rect">
                    <a:avLst/>
                  </a:prstGeom>
                </pic:spPr>
              </pic:pic>
            </a:graphicData>
          </a:graphic>
          <wp14:sizeRelH relativeFrom="margin">
            <wp14:pctWidth>0</wp14:pctWidth>
          </wp14:sizeRelH>
          <wp14:sizeRelV relativeFrom="margin">
            <wp14:pctHeight>0</wp14:pctHeight>
          </wp14:sizeRelV>
        </wp:anchor>
      </w:drawing>
    </w:r>
    <w:r w:rsidR="00741127">
      <w:rPr>
        <w:noProof/>
      </w:rPr>
      <mc:AlternateContent>
        <mc:Choice Requires="wps">
          <w:drawing>
            <wp:anchor distT="45720" distB="45720" distL="114300" distR="114300" simplePos="0" relativeHeight="251661312" behindDoc="0" locked="0" layoutInCell="1" allowOverlap="1" wp14:anchorId="58B7CEC2" wp14:editId="714DDD6B">
              <wp:simplePos x="0" y="0"/>
              <wp:positionH relativeFrom="column">
                <wp:posOffset>-479425</wp:posOffset>
              </wp:positionH>
              <wp:positionV relativeFrom="paragraph">
                <wp:posOffset>-212090</wp:posOffset>
              </wp:positionV>
              <wp:extent cx="4632960" cy="8369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836930"/>
                      </a:xfrm>
                      <a:prstGeom prst="rect">
                        <a:avLst/>
                      </a:prstGeom>
                      <a:solidFill>
                        <a:srgbClr val="FFFFFF"/>
                      </a:solidFill>
                      <a:ln w="9525">
                        <a:noFill/>
                        <a:miter lim="800000"/>
                        <a:headEnd/>
                        <a:tailEnd/>
                      </a:ln>
                    </wps:spPr>
                    <wps:txbx>
                      <w:txbxContent>
                        <w:p w14:paraId="4C975043" w14:textId="603F6778" w:rsidR="00516911" w:rsidRPr="00516911" w:rsidRDefault="00741127">
                          <w:pPr>
                            <w:rPr>
                              <w:sz w:val="16"/>
                              <w:szCs w:val="16"/>
                            </w:rPr>
                          </w:pPr>
                          <w:r>
                            <w:rPr>
                              <w:sz w:val="16"/>
                              <w:szCs w:val="16"/>
                            </w:rPr>
                            <w:t xml:space="preserve">Evaluation of a </w:t>
                          </w:r>
                          <w:r w:rsidR="00B318B5">
                            <w:rPr>
                              <w:sz w:val="16"/>
                              <w:szCs w:val="16"/>
                            </w:rPr>
                            <w:t xml:space="preserve">Site as a Satellite Site </w:t>
                          </w:r>
                          <w:r>
                            <w:rPr>
                              <w:sz w:val="16"/>
                              <w:szCs w:val="16"/>
                            </w:rPr>
                            <w:t>Checklist ver 01 Jul 2022</w:t>
                          </w:r>
                          <w:r w:rsidR="00FB2AC6">
                            <w:rPr>
                              <w:sz w:val="16"/>
                              <w:szCs w:val="16"/>
                            </w:rPr>
                            <w:t xml:space="preserve"> </w:t>
                          </w:r>
                        </w:p>
                        <w:p w14:paraId="1715C48F" w14:textId="77777777" w:rsidR="00B318B5" w:rsidRDefault="00B318B5">
                          <w:pPr>
                            <w:rPr>
                              <w:sz w:val="20"/>
                              <w:szCs w:val="20"/>
                            </w:rPr>
                          </w:pPr>
                          <w:r>
                            <w:rPr>
                              <w:sz w:val="20"/>
                              <w:szCs w:val="20"/>
                            </w:rPr>
                            <w:t>Satellite Site Name:</w:t>
                          </w:r>
                        </w:p>
                        <w:p w14:paraId="29D23AA3" w14:textId="2C822016" w:rsidR="00516911" w:rsidRPr="00516911" w:rsidRDefault="00516911">
                          <w:pPr>
                            <w:rPr>
                              <w:sz w:val="20"/>
                              <w:szCs w:val="20"/>
                            </w:rPr>
                          </w:pPr>
                          <w:r w:rsidRPr="00516911">
                            <w:rPr>
                              <w:sz w:val="20"/>
                              <w:szCs w:val="20"/>
                            </w:rPr>
                            <w:t xml:space="preserve">Trial Name: </w:t>
                          </w:r>
                        </w:p>
                        <w:p w14:paraId="04524467" w14:textId="77777777" w:rsidR="00516911" w:rsidRDefault="00516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7CEC2" id="_x0000_s1027" type="#_x0000_t202" style="position:absolute;margin-left:-37.75pt;margin-top:-16.7pt;width:364.8pt;height:6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" stroked="f">
              <v:textbox>
                <w:txbxContent>
                  <w:p w14:paraId="4C975043" w14:textId="603F6778" w:rsidR="00516911" w:rsidRPr="00516911" w:rsidRDefault="00741127">
                    <w:pPr>
                      <w:rPr>
                        <w:sz w:val="16"/>
                        <w:szCs w:val="16"/>
                      </w:rPr>
                    </w:pPr>
                    <w:r>
                      <w:rPr>
                        <w:sz w:val="16"/>
                        <w:szCs w:val="16"/>
                      </w:rPr>
                      <w:t xml:space="preserve">Evaluation of a </w:t>
                    </w:r>
                    <w:r w:rsidR="00B318B5">
                      <w:rPr>
                        <w:sz w:val="16"/>
                        <w:szCs w:val="16"/>
                      </w:rPr>
                      <w:t xml:space="preserve">Site as a Satellite Site </w:t>
                    </w:r>
                    <w:r>
                      <w:rPr>
                        <w:sz w:val="16"/>
                        <w:szCs w:val="16"/>
                      </w:rPr>
                      <w:t>Checklist ver 01 Jul 2022</w:t>
                    </w:r>
                    <w:r w:rsidR="00FB2AC6">
                      <w:rPr>
                        <w:sz w:val="16"/>
                        <w:szCs w:val="16"/>
                      </w:rPr>
                      <w:t xml:space="preserve"> </w:t>
                    </w:r>
                  </w:p>
                  <w:p w14:paraId="1715C48F" w14:textId="77777777" w:rsidR="00B318B5" w:rsidRDefault="00B318B5">
                    <w:pPr>
                      <w:rPr>
                        <w:sz w:val="20"/>
                        <w:szCs w:val="20"/>
                      </w:rPr>
                    </w:pPr>
                    <w:r>
                      <w:rPr>
                        <w:sz w:val="20"/>
                        <w:szCs w:val="20"/>
                      </w:rPr>
                      <w:t>Satellite Site Name:</w:t>
                    </w:r>
                  </w:p>
                  <w:p w14:paraId="29D23AA3" w14:textId="2C822016" w:rsidR="00516911" w:rsidRPr="00516911" w:rsidRDefault="00516911">
                    <w:pPr>
                      <w:rPr>
                        <w:sz w:val="20"/>
                        <w:szCs w:val="20"/>
                      </w:rPr>
                    </w:pPr>
                    <w:r w:rsidRPr="00516911">
                      <w:rPr>
                        <w:sz w:val="20"/>
                        <w:szCs w:val="20"/>
                      </w:rPr>
                      <w:t xml:space="preserve">Trial Name: </w:t>
                    </w:r>
                  </w:p>
                  <w:p w14:paraId="04524467" w14:textId="77777777" w:rsidR="00516911" w:rsidRDefault="00516911"/>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F54E" w14:textId="77777777" w:rsidR="00D750BB" w:rsidRDefault="00D750BB" w:rsidP="008F4E6B">
      <w:r>
        <w:separator/>
      </w:r>
    </w:p>
  </w:footnote>
  <w:footnote w:type="continuationSeparator" w:id="0">
    <w:p w14:paraId="097C9296" w14:textId="77777777" w:rsidR="00D750BB" w:rsidRDefault="00D750BB"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965" w14:textId="77777777" w:rsidR="008F4E6B" w:rsidRDefault="008F4E6B">
    <w:pPr>
      <w:pStyle w:val="Header"/>
    </w:pPr>
    <w:r>
      <w:rPr>
        <w:noProof/>
      </w:rPr>
      <w:drawing>
        <wp:anchor distT="0" distB="0" distL="114300" distR="114300" simplePos="0" relativeHeight="251658240" behindDoc="1" locked="0" layoutInCell="1" allowOverlap="1" wp14:anchorId="4200112F" wp14:editId="17A00ACC">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30"/>
    <w:multiLevelType w:val="hybridMultilevel"/>
    <w:tmpl w:val="2D323962"/>
    <w:lvl w:ilvl="0" w:tplc="0C090001">
      <w:start w:val="1"/>
      <w:numFmt w:val="bullet"/>
      <w:lvlText w:val=""/>
      <w:lvlJc w:val="left"/>
      <w:pPr>
        <w:ind w:left="717" w:hanging="360"/>
      </w:pPr>
      <w:rPr>
        <w:rFonts w:ascii="Symbol" w:hAnsi="Symbol" w:hint="default"/>
      </w:rPr>
    </w:lvl>
    <w:lvl w:ilvl="1" w:tplc="1B02A040">
      <w:start w:val="6"/>
      <w:numFmt w:val="bullet"/>
      <w:lvlText w:val="•"/>
      <w:lvlJc w:val="left"/>
      <w:pPr>
        <w:ind w:left="1437" w:hanging="360"/>
      </w:pPr>
      <w:rPr>
        <w:rFonts w:ascii="Fira Sans" w:eastAsiaTheme="minorHAnsi" w:hAnsi="Fira Sans" w:cstheme="minorBidi" w:hint="default"/>
      </w:rPr>
    </w:lvl>
    <w:lvl w:ilvl="2" w:tplc="0C090019">
      <w:start w:val="1"/>
      <w:numFmt w:val="lowerLetter"/>
      <w:lvlText w:val="%3."/>
      <w:lvlJc w:val="lef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3481B27"/>
    <w:multiLevelType w:val="hybridMultilevel"/>
    <w:tmpl w:val="BAE2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55C3D62"/>
    <w:multiLevelType w:val="hybridMultilevel"/>
    <w:tmpl w:val="1B389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E83F53"/>
    <w:multiLevelType w:val="hybridMultilevel"/>
    <w:tmpl w:val="8F6C96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B532E"/>
    <w:multiLevelType w:val="hybridMultilevel"/>
    <w:tmpl w:val="44EECA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0750D"/>
    <w:multiLevelType w:val="hybridMultilevel"/>
    <w:tmpl w:val="A6300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154B2"/>
    <w:multiLevelType w:val="hybridMultilevel"/>
    <w:tmpl w:val="12941A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BB"/>
    <w:rsid w:val="0034040E"/>
    <w:rsid w:val="00516911"/>
    <w:rsid w:val="00741127"/>
    <w:rsid w:val="0074469E"/>
    <w:rsid w:val="00873153"/>
    <w:rsid w:val="008F4E6B"/>
    <w:rsid w:val="00A01D01"/>
    <w:rsid w:val="00B268D1"/>
    <w:rsid w:val="00B318B5"/>
    <w:rsid w:val="00BC58C6"/>
    <w:rsid w:val="00CD6467"/>
    <w:rsid w:val="00CF55A1"/>
    <w:rsid w:val="00D750BB"/>
    <w:rsid w:val="00DD56C3"/>
    <w:rsid w:val="00E006C4"/>
    <w:rsid w:val="00ED2D7A"/>
    <w:rsid w:val="00EF7C58"/>
    <w:rsid w:val="00F214D3"/>
    <w:rsid w:val="00F942DD"/>
    <w:rsid w:val="00FB2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CDE86C"/>
  <w15:chartTrackingRefBased/>
  <w15:docId w15:val="{07193794-4E55-4278-9DB3-F8BAEED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paragraph" w:customStyle="1" w:styleId="HeaderTitle">
    <w:name w:val="Header Title"/>
    <w:basedOn w:val="Title"/>
    <w:link w:val="HeaderTitleChar"/>
    <w:qFormat/>
    <w:rsid w:val="00D750BB"/>
    <w:pPr>
      <w:spacing w:before="240" w:after="120" w:line="216" w:lineRule="auto"/>
    </w:pPr>
    <w:rPr>
      <w:rFonts w:ascii="Fira Sans SemiBold" w:hAnsi="Fira Sans SemiBold"/>
      <w:color w:val="44546A" w:themeColor="text2"/>
      <w:spacing w:val="-4"/>
      <w:kern w:val="68"/>
      <w:sz w:val="60"/>
      <w:szCs w:val="60"/>
      <w:lang w:val="en-US"/>
      <w14:numSpacing w14:val="proportional"/>
    </w:rPr>
  </w:style>
  <w:style w:type="character" w:customStyle="1" w:styleId="HeaderTitleChar">
    <w:name w:val="Header Title Char"/>
    <w:basedOn w:val="DefaultParagraphFont"/>
    <w:link w:val="HeaderTitle"/>
    <w:rsid w:val="00D750BB"/>
    <w:rPr>
      <w:rFonts w:ascii="Fira Sans SemiBold" w:eastAsiaTheme="majorEastAsia" w:hAnsi="Fira Sans SemiBold" w:cstheme="majorBidi"/>
      <w:color w:val="44546A" w:themeColor="text2"/>
      <w:spacing w:val="-4"/>
      <w:kern w:val="68"/>
      <w:sz w:val="60"/>
      <w:szCs w:val="60"/>
      <w:lang w:val="en-US"/>
      <w14:numSpacing w14:val="proportional"/>
    </w:rPr>
  </w:style>
  <w:style w:type="paragraph" w:styleId="Title">
    <w:name w:val="Title"/>
    <w:basedOn w:val="Normal"/>
    <w:next w:val="Normal"/>
    <w:link w:val="TitleChar"/>
    <w:uiPriority w:val="10"/>
    <w:qFormat/>
    <w:rsid w:val="00D75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B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50BB"/>
    <w:pPr>
      <w:spacing w:line="276" w:lineRule="auto"/>
    </w:pPr>
    <w:rPr>
      <w:rFonts w:ascii="Fira Sans" w:hAnsi="Fira Sans"/>
      <w:color w:val="3B3838" w:themeColor="background2" w:themeShade="4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9"/>
    <w:qFormat/>
    <w:rsid w:val="00D750BB"/>
    <w:rPr>
      <w:b w:val="0"/>
      <w:color w:val="4472C4" w:themeColor="accent1"/>
      <w:u w:val="single"/>
    </w:rPr>
  </w:style>
  <w:style w:type="paragraph" w:styleId="ListParagraph">
    <w:name w:val="List Paragraph"/>
    <w:basedOn w:val="BodyText"/>
    <w:uiPriority w:val="34"/>
    <w:qFormat/>
    <w:rsid w:val="00D750BB"/>
    <w:pPr>
      <w:spacing w:before="120" w:line="276" w:lineRule="auto"/>
      <w:ind w:left="720"/>
      <w:contextualSpacing/>
      <w:textboxTightWrap w:val="allLines"/>
    </w:pPr>
    <w:rPr>
      <w:rFonts w:ascii="Fira Sans" w:hAnsi="Fira Sans"/>
      <w:color w:val="3B3838" w:themeColor="background2" w:themeShade="40"/>
      <w:kern w:val="21"/>
      <w:sz w:val="21"/>
      <w:szCs w:val="21"/>
      <w14:numSpacing w14:val="proportional"/>
    </w:rPr>
  </w:style>
  <w:style w:type="paragraph" w:styleId="BodyText">
    <w:name w:val="Body Text"/>
    <w:basedOn w:val="Normal"/>
    <w:link w:val="BodyTextChar"/>
    <w:uiPriority w:val="99"/>
    <w:unhideWhenUsed/>
    <w:rsid w:val="00D750BB"/>
    <w:pPr>
      <w:spacing w:after="120"/>
    </w:pPr>
  </w:style>
  <w:style w:type="character" w:customStyle="1" w:styleId="BodyTextChar">
    <w:name w:val="Body Text Char"/>
    <w:basedOn w:val="DefaultParagraphFont"/>
    <w:link w:val="BodyText"/>
    <w:uiPriority w:val="99"/>
    <w:rsid w:val="00D750BB"/>
  </w:style>
  <w:style w:type="character" w:styleId="UnresolvedMention">
    <w:name w:val="Unresolved Mention"/>
    <w:basedOn w:val="DefaultParagraphFont"/>
    <w:uiPriority w:val="99"/>
    <w:semiHidden/>
    <w:unhideWhenUsed/>
    <w:rsid w:val="00516911"/>
    <w:rPr>
      <w:color w:val="605E5C"/>
      <w:shd w:val="clear" w:color="auto" w:fill="E1DFDD"/>
    </w:rPr>
  </w:style>
  <w:style w:type="table" w:customStyle="1" w:styleId="GreyLineTable">
    <w:name w:val="Grey Line Table"/>
    <w:basedOn w:val="TableNormal"/>
    <w:uiPriority w:val="99"/>
    <w:rsid w:val="00741127"/>
    <w:pPr>
      <w:spacing w:before="80"/>
      <w:ind w:left="113" w:right="113"/>
    </w:pPr>
    <w:rPr>
      <w:sz w:val="20"/>
      <w:szCs w:val="22"/>
    </w:rPr>
    <w:tblPr>
      <w:tblStyleRowBandSize w:val="1"/>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44546A" w:themeFill="text2"/>
      </w:tcPr>
    </w:tblStylePr>
    <w:tblStylePr w:type="lastRow">
      <w:rPr>
        <w:b/>
      </w:rPr>
      <w:tblPr/>
      <w:tcPr>
        <w:shd w:val="clear" w:color="auto" w:fill="EBEBE9"/>
      </w:tcPr>
    </w:tblStylePr>
    <w:tblStylePr w:type="firstCol">
      <w:tblPr/>
      <w:tcPr>
        <w:tcBorders>
          <w:insideH w:val="single" w:sz="4" w:space="0" w:color="DBD9D9" w:themeColor="background2" w:themeShade="F2"/>
        </w:tcBorders>
        <w:shd w:val="clear" w:color="auto" w:fill="44546A" w:themeFill="text2"/>
      </w:tcPr>
    </w:tblStylePr>
    <w:tblStylePr w:type="lastCol">
      <w:rPr>
        <w:b/>
      </w:rPr>
      <w:tblPr/>
      <w:tcPr>
        <w:shd w:val="clear" w:color="auto" w:fill="EBEBE9"/>
      </w:tcPr>
    </w:tblStylePr>
    <w:tblStylePr w:type="band2Vert">
      <w:tblPr/>
      <w:tcPr>
        <w:shd w:val="clear" w:color="auto" w:fill="DBD9D9" w:themeFill="background2" w:themeFillShade="F2"/>
      </w:tcPr>
    </w:tblStylePr>
    <w:tblStylePr w:type="band2Horz">
      <w:tblPr/>
      <w:tcPr>
        <w:shd w:val="clear" w:color="auto" w:fill="DBD9D9" w:themeFill="background2" w:themeFillShade="F2"/>
      </w:tcPr>
    </w:tblStylePr>
  </w:style>
  <w:style w:type="paragraph" w:customStyle="1" w:styleId="BodyText2Column">
    <w:name w:val="Body Text 2 Column"/>
    <w:basedOn w:val="BodyText"/>
    <w:uiPriority w:val="99"/>
    <w:qFormat/>
    <w:rsid w:val="00741127"/>
    <w:pPr>
      <w:spacing w:before="120" w:line="276" w:lineRule="auto"/>
      <w:textboxTightWrap w:val="allLines"/>
    </w:pPr>
    <w:rPr>
      <w:rFonts w:ascii="Fira Sans" w:hAnsi="Fira Sans"/>
      <w:color w:val="3B3838" w:themeColor="background2" w:themeShade="40"/>
      <w:kern w:val="19"/>
      <w:sz w:val="19"/>
      <w:szCs w:val="21"/>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CCQLD@health.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HMR\HIIRO\ATP\Postaward\National\ATP%20Communications\ATP%20templates\Original%20templates\ATP-portrait-header%20on%201st%20pg%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ATP-portrait-header on 1st pg only</Template>
  <TotalTime>17</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Evaluation of a Trial as a Teletrial checklist</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 Site as a Satellite Site checklist</dc:title>
  <dc:subject/>
  <dc:creator>Katrina Brosnan</dc:creator>
  <cp:keywords/>
  <dc:description/>
  <cp:lastModifiedBy>Katrina Brosnan</cp:lastModifiedBy>
  <cp:revision>8</cp:revision>
  <dcterms:created xsi:type="dcterms:W3CDTF">2022-07-12T04:45:00Z</dcterms:created>
  <dcterms:modified xsi:type="dcterms:W3CDTF">2022-08-16T01:21:00Z</dcterms:modified>
</cp:coreProperties>
</file>